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12" w:rsidRDefault="008F1812" w:rsidP="008F1812">
      <w:pPr>
        <w:spacing w:after="120" w:line="240" w:lineRule="auto"/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  <w:lang w:val="id-ID"/>
        </w:rPr>
      </w:pPr>
    </w:p>
    <w:p w:rsidR="008F1812" w:rsidRPr="008F1812" w:rsidRDefault="008F1812" w:rsidP="008F1812">
      <w:pPr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id-ID"/>
        </w:rPr>
      </w:pPr>
      <w:r w:rsidRPr="008F1812">
        <w:rPr>
          <w:rFonts w:ascii="Arial" w:hAnsi="Arial" w:cs="Arial"/>
          <w:b/>
          <w:color w:val="000000" w:themeColor="text1"/>
          <w:sz w:val="24"/>
          <w:szCs w:val="24"/>
        </w:rPr>
        <w:t>DINAS PERUMAHAN DAN KAWASAN PERMUKIMAN DAERAH</w:t>
      </w:r>
    </w:p>
    <w:p w:rsidR="008F1812" w:rsidRPr="008F1812" w:rsidRDefault="008F1812" w:rsidP="008F1812">
      <w:pPr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id-ID"/>
        </w:rPr>
      </w:pPr>
      <w:r w:rsidRPr="008F1812">
        <w:rPr>
          <w:rFonts w:ascii="Arial" w:hAnsi="Arial" w:cs="Arial"/>
          <w:b/>
          <w:color w:val="000000" w:themeColor="text1"/>
          <w:sz w:val="24"/>
          <w:szCs w:val="24"/>
          <w:lang w:val="id-ID"/>
        </w:rPr>
        <w:t>KEDUDUKAN</w:t>
      </w:r>
      <w:r w:rsidRPr="008F1812">
        <w:rPr>
          <w:rFonts w:ascii="Arial" w:hAnsi="Arial" w:cs="Arial"/>
          <w:b/>
          <w:color w:val="000000" w:themeColor="text1"/>
          <w:sz w:val="24"/>
          <w:szCs w:val="24"/>
        </w:rPr>
        <w:t>, T</w:t>
      </w:r>
      <w:r w:rsidRPr="008F1812">
        <w:rPr>
          <w:rFonts w:ascii="Arial" w:hAnsi="Arial" w:cs="Arial"/>
          <w:b/>
          <w:color w:val="000000" w:themeColor="text1"/>
          <w:sz w:val="24"/>
          <w:szCs w:val="24"/>
          <w:lang w:val="id-ID"/>
        </w:rPr>
        <w:t>UGAS</w:t>
      </w:r>
      <w:r w:rsidRPr="008F1812">
        <w:rPr>
          <w:rFonts w:ascii="Arial" w:hAnsi="Arial" w:cs="Arial"/>
          <w:b/>
          <w:color w:val="000000" w:themeColor="text1"/>
          <w:sz w:val="24"/>
          <w:szCs w:val="24"/>
        </w:rPr>
        <w:t>, F</w:t>
      </w:r>
      <w:r w:rsidRPr="008F1812">
        <w:rPr>
          <w:rFonts w:ascii="Arial" w:hAnsi="Arial" w:cs="Arial"/>
          <w:b/>
          <w:color w:val="000000" w:themeColor="text1"/>
          <w:sz w:val="24"/>
          <w:szCs w:val="24"/>
          <w:lang w:val="id-ID"/>
        </w:rPr>
        <w:t>UNGSI</w:t>
      </w:r>
      <w:r w:rsidRPr="008F1812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B01C5D">
        <w:rPr>
          <w:rFonts w:ascii="Arial" w:hAnsi="Arial" w:cs="Arial"/>
          <w:b/>
          <w:color w:val="000000" w:themeColor="text1"/>
          <w:sz w:val="24"/>
          <w:szCs w:val="24"/>
          <w:lang w:val="id-ID"/>
        </w:rPr>
        <w:t>DAN</w:t>
      </w:r>
      <w:r w:rsidRPr="008F181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8F1812">
        <w:rPr>
          <w:rFonts w:ascii="Arial" w:hAnsi="Arial" w:cs="Arial"/>
          <w:b/>
          <w:color w:val="000000" w:themeColor="text1"/>
          <w:sz w:val="24"/>
          <w:szCs w:val="24"/>
          <w:lang w:val="id-ID"/>
        </w:rPr>
        <w:t>SUSUNAN</w:t>
      </w:r>
      <w:r w:rsidRPr="008F181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8F1812">
        <w:rPr>
          <w:rFonts w:ascii="Arial" w:hAnsi="Arial" w:cs="Arial"/>
          <w:b/>
          <w:color w:val="000000" w:themeColor="text1"/>
          <w:sz w:val="24"/>
          <w:szCs w:val="24"/>
          <w:lang w:val="id-ID"/>
        </w:rPr>
        <w:t>ORGANISASI</w:t>
      </w:r>
    </w:p>
    <w:p w:rsidR="008F1812" w:rsidRPr="008F1812" w:rsidRDefault="008F1812" w:rsidP="008F1812">
      <w:pPr>
        <w:spacing w:after="12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lang w:val="id-ID"/>
        </w:rPr>
      </w:pPr>
    </w:p>
    <w:p w:rsidR="008F1812" w:rsidRPr="00733220" w:rsidRDefault="008F1812" w:rsidP="008F1812">
      <w:pPr>
        <w:pStyle w:val="BodyText"/>
        <w:numPr>
          <w:ilvl w:val="0"/>
          <w:numId w:val="16"/>
        </w:numPr>
        <w:spacing w:line="276" w:lineRule="auto"/>
        <w:ind w:left="426" w:hanging="426"/>
        <w:jc w:val="both"/>
        <w:rPr>
          <w:rFonts w:ascii="Bookman Old Style" w:hAnsi="Bookman Old Style" w:cs="Arial"/>
          <w:lang w:val="es-ES"/>
        </w:rPr>
      </w:pPr>
      <w:r w:rsidRPr="00733220">
        <w:rPr>
          <w:rFonts w:ascii="Bookman Old Style" w:hAnsi="Bookman Old Style"/>
        </w:rPr>
        <w:t xml:space="preserve">Dinas </w:t>
      </w:r>
      <w:r w:rsidRPr="00733220">
        <w:rPr>
          <w:rFonts w:ascii="Bookman Old Style" w:hAnsi="Bookman Old Style" w:cs="Arial"/>
          <w:lang w:val="fi-FI"/>
        </w:rPr>
        <w:t>Perumahan dan Kawasan Permukiman</w:t>
      </w:r>
      <w:r w:rsidRPr="00733220">
        <w:rPr>
          <w:rFonts w:ascii="Bookman Old Style" w:hAnsi="Bookman Old Style"/>
        </w:rPr>
        <w:t xml:space="preserve"> merupakan unsur pelaksana Urusan Pemerintahan </w:t>
      </w:r>
      <w:r>
        <w:rPr>
          <w:rFonts w:ascii="Bookman Old Style" w:hAnsi="Bookman Old Style"/>
        </w:rPr>
        <w:t>dibidang</w:t>
      </w:r>
      <w:r w:rsidRPr="00733220">
        <w:rPr>
          <w:rFonts w:ascii="Bookman Old Style" w:hAnsi="Bookman Old Style"/>
        </w:rPr>
        <w:t xml:space="preserve"> </w:t>
      </w:r>
      <w:r w:rsidRPr="00733220">
        <w:rPr>
          <w:rFonts w:ascii="Bookman Old Style" w:hAnsi="Bookman Old Style" w:cs="Arial"/>
          <w:lang w:val="fi-FI"/>
        </w:rPr>
        <w:t>Perumahan dan Kawasan Permukiman</w:t>
      </w:r>
      <w:r w:rsidRPr="00733220">
        <w:rPr>
          <w:rFonts w:ascii="Bookman Old Style" w:hAnsi="Bookman Old Style"/>
        </w:rPr>
        <w:t xml:space="preserve"> yang menjadi kewenangan Daerah </w:t>
      </w:r>
      <w:r w:rsidRPr="00733220">
        <w:rPr>
          <w:rFonts w:ascii="Bookman Old Style" w:hAnsi="Bookman Old Style" w:cs="Arial"/>
          <w:lang w:val="es-ES"/>
        </w:rPr>
        <w:t>dan tugas pembantuan yang ditugaskan kepada Daerah.</w:t>
      </w:r>
    </w:p>
    <w:p w:rsidR="008F1812" w:rsidRPr="008F1812" w:rsidRDefault="008F1812" w:rsidP="008F1812">
      <w:pPr>
        <w:pStyle w:val="TxBrc2"/>
        <w:numPr>
          <w:ilvl w:val="0"/>
          <w:numId w:val="16"/>
        </w:numPr>
        <w:spacing w:after="120" w:line="276" w:lineRule="auto"/>
        <w:ind w:left="426" w:hanging="426"/>
        <w:jc w:val="both"/>
        <w:rPr>
          <w:rFonts w:ascii="Bookman Old Style" w:hAnsi="Bookman Old Style" w:cs="Arial"/>
          <w:lang w:val="fi-FI"/>
        </w:rPr>
      </w:pPr>
      <w:r w:rsidRPr="00733220">
        <w:rPr>
          <w:rFonts w:ascii="Bookman Old Style" w:hAnsi="Bookman Old Style" w:cs="Arial"/>
          <w:lang w:val="fi-FI"/>
        </w:rPr>
        <w:t>Dinas Perumahan dan Kawasan Permukiman</w:t>
      </w:r>
      <w:r w:rsidRPr="00733220">
        <w:rPr>
          <w:rFonts w:ascii="Bookman Old Style" w:hAnsi="Bookman Old Style"/>
        </w:rPr>
        <w:t xml:space="preserve"> dipimpin oleh Kepala Dinas yang berkedudukan dan bertanggung jawab kepada Gubernur melalui Sekretaris Daerah.</w:t>
      </w:r>
    </w:p>
    <w:p w:rsidR="008F1812" w:rsidRPr="00A45257" w:rsidRDefault="008F1812" w:rsidP="008F1812">
      <w:pPr>
        <w:pStyle w:val="TxBrc2"/>
        <w:spacing w:after="120" w:line="276" w:lineRule="auto"/>
        <w:ind w:left="426"/>
        <w:jc w:val="both"/>
        <w:rPr>
          <w:rFonts w:ascii="Bookman Old Style" w:hAnsi="Bookman Old Style" w:cs="Arial"/>
          <w:lang w:val="fi-FI"/>
        </w:rPr>
      </w:pPr>
    </w:p>
    <w:p w:rsidR="008F1812" w:rsidRPr="008F1812" w:rsidRDefault="008F1812" w:rsidP="008F1812">
      <w:pPr>
        <w:pStyle w:val="ListParagraph"/>
        <w:spacing w:after="120" w:line="240" w:lineRule="auto"/>
        <w:ind w:left="0"/>
        <w:contextualSpacing w:val="0"/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8F1812">
        <w:rPr>
          <w:rFonts w:ascii="Bookman Old Style" w:hAnsi="Bookman Old Style" w:cs="Arial"/>
          <w:b/>
          <w:color w:val="000000" w:themeColor="text1"/>
          <w:sz w:val="24"/>
          <w:szCs w:val="24"/>
        </w:rPr>
        <w:t>Tugas dan Fungsi</w:t>
      </w:r>
    </w:p>
    <w:p w:rsidR="008F1812" w:rsidRPr="00733220" w:rsidRDefault="008F1812" w:rsidP="008F1812">
      <w:pPr>
        <w:pStyle w:val="ListParagraph"/>
        <w:spacing w:after="120" w:line="240" w:lineRule="auto"/>
        <w:ind w:left="0"/>
        <w:contextualSpacing w:val="0"/>
        <w:jc w:val="center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8F1812" w:rsidRPr="00733220" w:rsidRDefault="008F1812" w:rsidP="008F1812">
      <w:pPr>
        <w:pStyle w:val="BodyText"/>
        <w:numPr>
          <w:ilvl w:val="0"/>
          <w:numId w:val="9"/>
        </w:numPr>
        <w:spacing w:line="276" w:lineRule="auto"/>
        <w:ind w:left="426" w:hanging="426"/>
        <w:jc w:val="both"/>
        <w:rPr>
          <w:rFonts w:ascii="Bookman Old Style" w:hAnsi="Bookman Old Style" w:cs="Arial"/>
          <w:color w:val="000000" w:themeColor="text1"/>
          <w:lang w:val="es-ES"/>
        </w:rPr>
      </w:pPr>
      <w:r w:rsidRPr="00733220">
        <w:rPr>
          <w:rFonts w:ascii="Bookman Old Style" w:hAnsi="Bookman Old Style"/>
          <w:color w:val="000000" w:themeColor="text1"/>
        </w:rPr>
        <w:t xml:space="preserve">Dinas </w:t>
      </w:r>
      <w:r w:rsidRPr="00733220">
        <w:rPr>
          <w:rFonts w:ascii="Bookman Old Style" w:hAnsi="Bookman Old Style" w:cs="Arial"/>
          <w:color w:val="000000" w:themeColor="text1"/>
          <w:lang w:val="fi-FI"/>
        </w:rPr>
        <w:t>Perumahan dan Kawasan Permukiman</w:t>
      </w:r>
      <w:r w:rsidRPr="00733220">
        <w:rPr>
          <w:rFonts w:ascii="Bookman Old Style" w:hAnsi="Bookman Old Style" w:cs="Tahoma"/>
          <w:color w:val="000000" w:themeColor="text1"/>
          <w:lang w:val="id-ID"/>
        </w:rPr>
        <w:t xml:space="preserve"> mempunyai tugas </w:t>
      </w:r>
      <w:r w:rsidRPr="00733220">
        <w:rPr>
          <w:rFonts w:ascii="Bookman Old Style" w:hAnsi="Bookman Old Style" w:cs="Tahoma"/>
          <w:color w:val="000000" w:themeColor="text1"/>
        </w:rPr>
        <w:t xml:space="preserve">membantu Gubernur melaksanakan perumusan kebijakan, pengoordinasian, pembinaan, pemantauan dan evaluasi urusan pemerintahan </w:t>
      </w:r>
      <w:r>
        <w:rPr>
          <w:rFonts w:ascii="Bookman Old Style" w:hAnsi="Bookman Old Style" w:cs="Tahoma"/>
          <w:color w:val="000000" w:themeColor="text1"/>
        </w:rPr>
        <w:t>dibidang</w:t>
      </w:r>
      <w:r w:rsidRPr="00733220">
        <w:rPr>
          <w:rFonts w:ascii="Bookman Old Style" w:hAnsi="Bookman Old Style" w:cs="Tahoma"/>
          <w:color w:val="000000" w:themeColor="text1"/>
        </w:rPr>
        <w:t xml:space="preserve"> </w:t>
      </w:r>
      <w:r w:rsidRPr="00733220">
        <w:rPr>
          <w:rFonts w:ascii="Bookman Old Style" w:hAnsi="Bookman Old Style"/>
          <w:color w:val="000000" w:themeColor="text1"/>
        </w:rPr>
        <w:t>Perumahan dan Permukiman yang</w:t>
      </w:r>
      <w:r w:rsidRPr="00733220">
        <w:rPr>
          <w:rFonts w:ascii="Bookman Old Style" w:hAnsi="Bookman Old Style" w:cs="Tahoma"/>
          <w:color w:val="000000" w:themeColor="text1"/>
          <w:lang w:val="id-ID"/>
        </w:rPr>
        <w:t xml:space="preserve"> </w:t>
      </w:r>
      <w:r w:rsidRPr="00733220">
        <w:rPr>
          <w:rFonts w:ascii="Bookman Old Style" w:hAnsi="Bookman Old Style" w:cs="Tahoma"/>
          <w:color w:val="000000" w:themeColor="text1"/>
        </w:rPr>
        <w:t>menjadi</w:t>
      </w:r>
      <w:r>
        <w:rPr>
          <w:rFonts w:ascii="Bookman Old Style" w:hAnsi="Bookman Old Style" w:cs="Tahoma"/>
          <w:color w:val="000000" w:themeColor="text1"/>
        </w:rPr>
        <w:t xml:space="preserve"> kewenangan daerah dan tugas pem</w:t>
      </w:r>
      <w:r w:rsidRPr="00733220">
        <w:rPr>
          <w:rFonts w:ascii="Bookman Old Style" w:hAnsi="Bookman Old Style" w:cs="Tahoma"/>
          <w:color w:val="000000" w:themeColor="text1"/>
        </w:rPr>
        <w:t>bantuan yang ditugaskan kepada Daerah Provinsi.</w:t>
      </w:r>
    </w:p>
    <w:p w:rsidR="008F1812" w:rsidRPr="00733220" w:rsidRDefault="008F1812" w:rsidP="008F1812">
      <w:pPr>
        <w:pStyle w:val="BodyText"/>
        <w:numPr>
          <w:ilvl w:val="0"/>
          <w:numId w:val="9"/>
        </w:numPr>
        <w:spacing w:line="276" w:lineRule="auto"/>
        <w:ind w:left="426" w:hanging="426"/>
        <w:jc w:val="both"/>
        <w:rPr>
          <w:rFonts w:ascii="Bookman Old Style" w:hAnsi="Bookman Old Style" w:cs="Arial"/>
          <w:color w:val="000000" w:themeColor="text1"/>
          <w:lang w:val="es-ES"/>
        </w:rPr>
      </w:pPr>
      <w:r w:rsidRPr="00733220">
        <w:rPr>
          <w:rFonts w:ascii="Bookman Old Style" w:hAnsi="Bookman Old Style" w:cs="Arial"/>
          <w:color w:val="000000" w:themeColor="text1"/>
          <w:lang w:val="es-ES"/>
        </w:rPr>
        <w:t>Dinas Perumahan dan Kawasan Permukiman dalam malaksanakan menyelenggarakan fungsi:</w:t>
      </w:r>
    </w:p>
    <w:p w:rsidR="008F1812" w:rsidRPr="00733220" w:rsidRDefault="008F1812" w:rsidP="008F1812">
      <w:pPr>
        <w:pStyle w:val="Heading1"/>
        <w:widowControl w:val="0"/>
        <w:numPr>
          <w:ilvl w:val="0"/>
          <w:numId w:val="17"/>
        </w:numPr>
        <w:overflowPunct/>
        <w:adjustRightInd/>
        <w:spacing w:line="276" w:lineRule="auto"/>
        <w:ind w:left="851" w:hanging="425"/>
        <w:jc w:val="both"/>
        <w:textAlignment w:val="auto"/>
        <w:rPr>
          <w:rFonts w:ascii="Bookman Old Style" w:hAnsi="Bookman Old Style" w:cs="Arial"/>
          <w:b w:val="0"/>
          <w:bCs w:val="0"/>
          <w:color w:val="000000" w:themeColor="text1"/>
          <w:lang w:val="fi-FI"/>
        </w:rPr>
      </w:pPr>
      <w:r w:rsidRPr="00733220">
        <w:rPr>
          <w:rFonts w:ascii="Bookman Old Style" w:hAnsi="Bookman Old Style" w:cs="Arial"/>
          <w:b w:val="0"/>
          <w:color w:val="000000" w:themeColor="text1"/>
          <w:lang w:val="fi-FI"/>
        </w:rPr>
        <w:t>perumusan dan penetapan kebijakan teknis urusan bidang perumahan dan kawasan perkantoran;</w:t>
      </w:r>
    </w:p>
    <w:p w:rsidR="008F1812" w:rsidRPr="00733220" w:rsidRDefault="008F1812" w:rsidP="008F1812">
      <w:pPr>
        <w:pStyle w:val="Heading1"/>
        <w:widowControl w:val="0"/>
        <w:numPr>
          <w:ilvl w:val="0"/>
          <w:numId w:val="17"/>
        </w:numPr>
        <w:overflowPunct/>
        <w:adjustRightInd/>
        <w:spacing w:line="276" w:lineRule="auto"/>
        <w:ind w:left="851" w:hanging="425"/>
        <w:jc w:val="both"/>
        <w:textAlignment w:val="auto"/>
        <w:rPr>
          <w:rFonts w:ascii="Bookman Old Style" w:hAnsi="Bookman Old Style" w:cs="Arial"/>
          <w:b w:val="0"/>
          <w:bCs w:val="0"/>
          <w:color w:val="000000" w:themeColor="text1"/>
        </w:rPr>
      </w:pPr>
      <w:r w:rsidRPr="00733220">
        <w:rPr>
          <w:rFonts w:ascii="Bookman Old Style" w:hAnsi="Bookman Old Style" w:cs="Arial"/>
          <w:b w:val="0"/>
          <w:bCs w:val="0"/>
          <w:color w:val="000000" w:themeColor="text1"/>
          <w:lang w:val="id-ID"/>
        </w:rPr>
        <w:t>pe</w:t>
      </w:r>
      <w:r w:rsidRPr="00733220">
        <w:rPr>
          <w:rFonts w:ascii="Bookman Old Style" w:hAnsi="Bookman Old Style" w:cs="Arial"/>
          <w:b w:val="0"/>
          <w:bCs w:val="0"/>
          <w:color w:val="000000" w:themeColor="text1"/>
        </w:rPr>
        <w:t>laksanaan</w:t>
      </w:r>
      <w:r w:rsidRPr="00733220">
        <w:rPr>
          <w:rFonts w:ascii="Bookman Old Style" w:hAnsi="Bookman Old Style" w:cs="Arial"/>
          <w:b w:val="0"/>
          <w:bCs w:val="0"/>
          <w:color w:val="000000" w:themeColor="text1"/>
          <w:lang w:val="id-ID"/>
        </w:rPr>
        <w:t xml:space="preserve"> bidang urusan </w:t>
      </w:r>
      <w:r w:rsidRPr="00733220">
        <w:rPr>
          <w:rFonts w:ascii="Bookman Old Style" w:hAnsi="Bookman Old Style" w:cs="Arial"/>
          <w:b w:val="0"/>
          <w:color w:val="000000" w:themeColor="text1"/>
          <w:lang w:val="id-ID"/>
        </w:rPr>
        <w:t>per</w:t>
      </w:r>
      <w:r w:rsidRPr="00733220">
        <w:rPr>
          <w:rFonts w:ascii="Bookman Old Style" w:hAnsi="Bookman Old Style" w:cs="Arial"/>
          <w:b w:val="0"/>
          <w:color w:val="000000" w:themeColor="text1"/>
        </w:rPr>
        <w:t xml:space="preserve">umahan dan kawasan permukiman </w:t>
      </w:r>
      <w:r w:rsidRPr="00733220">
        <w:rPr>
          <w:rFonts w:ascii="Bookman Old Style" w:hAnsi="Bookman Old Style" w:cs="Arial"/>
          <w:b w:val="0"/>
          <w:bCs w:val="0"/>
          <w:color w:val="000000" w:themeColor="text1"/>
          <w:lang w:val="id-ID"/>
        </w:rPr>
        <w:t xml:space="preserve">meliputi perencanaan dan penyusunan program, bidang </w:t>
      </w:r>
      <w:r w:rsidRPr="00733220">
        <w:rPr>
          <w:rFonts w:ascii="Bookman Old Style" w:hAnsi="Bookman Old Style" w:cs="Arial"/>
          <w:b w:val="0"/>
          <w:bCs w:val="0"/>
          <w:color w:val="000000" w:themeColor="text1"/>
        </w:rPr>
        <w:t>perumahan</w:t>
      </w:r>
      <w:r w:rsidRPr="00733220">
        <w:rPr>
          <w:rFonts w:ascii="Bookman Old Style" w:hAnsi="Bookman Old Style" w:cs="Arial"/>
          <w:b w:val="0"/>
          <w:bCs w:val="0"/>
          <w:color w:val="000000" w:themeColor="text1"/>
          <w:lang w:val="id-ID"/>
        </w:rPr>
        <w:t xml:space="preserve"> dan bidang permukiman</w:t>
      </w:r>
      <w:r w:rsidRPr="00733220">
        <w:rPr>
          <w:rFonts w:ascii="Bookman Old Style" w:hAnsi="Bookman Old Style" w:cs="Arial"/>
          <w:b w:val="0"/>
          <w:bCs w:val="0"/>
          <w:color w:val="000000" w:themeColor="text1"/>
        </w:rPr>
        <w:t>;</w:t>
      </w:r>
    </w:p>
    <w:p w:rsidR="008F1812" w:rsidRPr="00733220" w:rsidRDefault="008F1812" w:rsidP="008F1812">
      <w:pPr>
        <w:pStyle w:val="Heading1"/>
        <w:widowControl w:val="0"/>
        <w:numPr>
          <w:ilvl w:val="0"/>
          <w:numId w:val="17"/>
        </w:numPr>
        <w:overflowPunct/>
        <w:adjustRightInd/>
        <w:spacing w:line="276" w:lineRule="auto"/>
        <w:ind w:left="851" w:hanging="425"/>
        <w:jc w:val="both"/>
        <w:textAlignment w:val="auto"/>
        <w:rPr>
          <w:rFonts w:ascii="Bookman Old Style" w:hAnsi="Bookman Old Style" w:cs="Arial"/>
          <w:b w:val="0"/>
          <w:bCs w:val="0"/>
          <w:color w:val="000000" w:themeColor="text1"/>
        </w:rPr>
      </w:pPr>
      <w:r w:rsidRPr="00733220">
        <w:rPr>
          <w:rFonts w:ascii="Bookman Old Style" w:hAnsi="Bookman Old Style" w:cs="Arial"/>
          <w:b w:val="0"/>
          <w:bCs w:val="0"/>
          <w:color w:val="000000" w:themeColor="text1"/>
          <w:lang w:val="id-ID"/>
        </w:rPr>
        <w:t xml:space="preserve">penyelenggaraan fasilitasi dan pengendalian pelaksanaan tugas-tugas dibidang </w:t>
      </w:r>
      <w:r w:rsidRPr="00733220">
        <w:rPr>
          <w:rFonts w:ascii="Bookman Old Style" w:hAnsi="Bookman Old Style" w:cs="Arial"/>
          <w:b w:val="0"/>
          <w:color w:val="000000" w:themeColor="text1"/>
          <w:lang w:val="id-ID"/>
        </w:rPr>
        <w:t>p</w:t>
      </w:r>
      <w:r w:rsidRPr="00733220">
        <w:rPr>
          <w:rFonts w:ascii="Bookman Old Style" w:hAnsi="Bookman Old Style" w:cs="Arial"/>
          <w:b w:val="0"/>
          <w:color w:val="000000" w:themeColor="text1"/>
        </w:rPr>
        <w:t>erumahan dan kawasan permukiman;</w:t>
      </w:r>
    </w:p>
    <w:p w:rsidR="008F1812" w:rsidRPr="00733220" w:rsidRDefault="008F1812" w:rsidP="008F1812">
      <w:pPr>
        <w:pStyle w:val="Heading1"/>
        <w:widowControl w:val="0"/>
        <w:numPr>
          <w:ilvl w:val="0"/>
          <w:numId w:val="17"/>
        </w:numPr>
        <w:overflowPunct/>
        <w:adjustRightInd/>
        <w:spacing w:line="276" w:lineRule="auto"/>
        <w:ind w:left="851" w:hanging="425"/>
        <w:jc w:val="both"/>
        <w:textAlignment w:val="auto"/>
        <w:rPr>
          <w:rFonts w:ascii="Bookman Old Style" w:hAnsi="Bookman Old Style" w:cs="Arial"/>
          <w:b w:val="0"/>
          <w:bCs w:val="0"/>
          <w:color w:val="000000" w:themeColor="text1"/>
        </w:rPr>
      </w:pPr>
      <w:r w:rsidRPr="00733220">
        <w:rPr>
          <w:rFonts w:ascii="Bookman Old Style" w:hAnsi="Bookman Old Style" w:cs="Arial"/>
          <w:b w:val="0"/>
          <w:bCs w:val="0"/>
          <w:color w:val="000000" w:themeColor="text1"/>
          <w:lang w:val="id-ID"/>
        </w:rPr>
        <w:t>penyelenggaraan koordinasi dan kerja</w:t>
      </w:r>
      <w:r w:rsidRPr="00733220">
        <w:rPr>
          <w:rFonts w:ascii="Bookman Old Style" w:hAnsi="Bookman Old Style" w:cs="Arial"/>
          <w:b w:val="0"/>
          <w:bCs w:val="0"/>
          <w:color w:val="000000" w:themeColor="text1"/>
        </w:rPr>
        <w:t xml:space="preserve"> </w:t>
      </w:r>
      <w:r w:rsidRPr="00733220">
        <w:rPr>
          <w:rFonts w:ascii="Bookman Old Style" w:hAnsi="Bookman Old Style" w:cs="Arial"/>
          <w:b w:val="0"/>
          <w:bCs w:val="0"/>
          <w:color w:val="000000" w:themeColor="text1"/>
          <w:lang w:val="id-ID"/>
        </w:rPr>
        <w:t>sama dalam rangka tugas dan fungsi dinas</w:t>
      </w:r>
      <w:r w:rsidRPr="00733220">
        <w:rPr>
          <w:rFonts w:ascii="Bookman Old Style" w:hAnsi="Bookman Old Style" w:cs="Arial"/>
          <w:b w:val="0"/>
          <w:bCs w:val="0"/>
          <w:color w:val="000000" w:themeColor="text1"/>
        </w:rPr>
        <w:t>; dan</w:t>
      </w:r>
    </w:p>
    <w:p w:rsidR="008F1812" w:rsidRDefault="008F1812" w:rsidP="008F1812">
      <w:pPr>
        <w:pStyle w:val="Heading1"/>
        <w:widowControl w:val="0"/>
        <w:numPr>
          <w:ilvl w:val="0"/>
          <w:numId w:val="17"/>
        </w:numPr>
        <w:overflowPunct/>
        <w:adjustRightInd/>
        <w:ind w:left="850" w:hanging="425"/>
        <w:jc w:val="both"/>
        <w:textAlignment w:val="auto"/>
        <w:rPr>
          <w:rFonts w:ascii="Bookman Old Style" w:hAnsi="Bookman Old Style" w:cs="Arial"/>
          <w:b w:val="0"/>
          <w:bCs w:val="0"/>
          <w:color w:val="000000" w:themeColor="text1"/>
          <w:lang w:val="id-ID"/>
        </w:rPr>
      </w:pPr>
      <w:r w:rsidRPr="00733220">
        <w:rPr>
          <w:rFonts w:ascii="Bookman Old Style" w:hAnsi="Bookman Old Style" w:cs="Arial"/>
          <w:b w:val="0"/>
          <w:bCs w:val="0"/>
          <w:color w:val="000000" w:themeColor="text1"/>
          <w:lang w:val="id-ID"/>
        </w:rPr>
        <w:t xml:space="preserve">pembinaan dan perencanaan pelaksanaan tugas-tugas </w:t>
      </w:r>
      <w:r w:rsidRPr="00733220">
        <w:rPr>
          <w:rFonts w:ascii="Bookman Old Style" w:hAnsi="Bookman Old Style" w:cs="Arial"/>
          <w:b w:val="0"/>
          <w:color w:val="000000" w:themeColor="text1"/>
          <w:lang w:val="id-ID"/>
        </w:rPr>
        <w:t>pe</w:t>
      </w:r>
      <w:r w:rsidRPr="00733220">
        <w:rPr>
          <w:rFonts w:ascii="Bookman Old Style" w:hAnsi="Bookman Old Style" w:cs="Arial"/>
          <w:b w:val="0"/>
          <w:color w:val="000000" w:themeColor="text1"/>
        </w:rPr>
        <w:t xml:space="preserve">rumahan dan kawasan permukiman </w:t>
      </w:r>
      <w:r w:rsidRPr="00733220">
        <w:rPr>
          <w:rFonts w:ascii="Bookman Old Style" w:hAnsi="Bookman Old Style" w:cs="Arial"/>
          <w:b w:val="0"/>
          <w:bCs w:val="0"/>
          <w:color w:val="000000" w:themeColor="text1"/>
          <w:lang w:val="id-ID"/>
        </w:rPr>
        <w:t>meliputi dan penyusunan</w:t>
      </w:r>
      <w:r w:rsidRPr="00733220">
        <w:rPr>
          <w:rFonts w:ascii="Bookman Old Style" w:hAnsi="Bookman Old Style" w:cs="Arial"/>
          <w:b w:val="0"/>
          <w:bCs w:val="0"/>
          <w:color w:val="000000" w:themeColor="text1"/>
        </w:rPr>
        <w:t xml:space="preserve"> program, bidang perumahan dan kawasan permukiman.</w:t>
      </w:r>
    </w:p>
    <w:p w:rsidR="008F1812" w:rsidRDefault="008F1812" w:rsidP="008F1812">
      <w:pPr>
        <w:rPr>
          <w:lang w:val="id-ID"/>
        </w:rPr>
      </w:pPr>
    </w:p>
    <w:p w:rsidR="008F1812" w:rsidRDefault="008F1812" w:rsidP="008F1812">
      <w:pPr>
        <w:rPr>
          <w:lang w:val="id-ID"/>
        </w:rPr>
      </w:pPr>
    </w:p>
    <w:p w:rsidR="008F1812" w:rsidRDefault="008F1812" w:rsidP="008F1812">
      <w:pPr>
        <w:rPr>
          <w:lang w:val="id-ID"/>
        </w:rPr>
      </w:pPr>
    </w:p>
    <w:p w:rsidR="008F1812" w:rsidRDefault="008F1812" w:rsidP="008F1812">
      <w:pPr>
        <w:rPr>
          <w:lang w:val="id-ID"/>
        </w:rPr>
      </w:pPr>
    </w:p>
    <w:p w:rsidR="00B01C5D" w:rsidRPr="008F1812" w:rsidRDefault="00B01C5D" w:rsidP="008F1812">
      <w:pPr>
        <w:rPr>
          <w:lang w:val="id-ID"/>
        </w:rPr>
      </w:pPr>
    </w:p>
    <w:p w:rsidR="008F1812" w:rsidRPr="00CA0DFC" w:rsidRDefault="008F1812" w:rsidP="008F1812">
      <w:pPr>
        <w:pStyle w:val="BodyText"/>
        <w:ind w:hanging="426"/>
        <w:jc w:val="center"/>
        <w:rPr>
          <w:rFonts w:ascii="Bookman Old Style" w:hAnsi="Bookman Old Style" w:cs="Arial"/>
          <w:color w:val="000000" w:themeColor="text1"/>
          <w:sz w:val="10"/>
          <w:lang w:val="es-ES"/>
        </w:rPr>
      </w:pPr>
    </w:p>
    <w:p w:rsidR="008F1812" w:rsidRDefault="008F1812" w:rsidP="008F1812">
      <w:pPr>
        <w:pStyle w:val="ListParagraph"/>
        <w:spacing w:after="120" w:line="240" w:lineRule="auto"/>
        <w:ind w:left="0"/>
        <w:contextualSpacing w:val="0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8F1812">
        <w:rPr>
          <w:rFonts w:ascii="Bookman Old Style" w:hAnsi="Bookman Old Style"/>
          <w:b/>
          <w:color w:val="000000" w:themeColor="text1"/>
          <w:sz w:val="24"/>
          <w:szCs w:val="24"/>
        </w:rPr>
        <w:lastRenderedPageBreak/>
        <w:t>SUSUNAN ORGANISASI</w:t>
      </w:r>
    </w:p>
    <w:p w:rsidR="008F1812" w:rsidRPr="008F1812" w:rsidRDefault="008F1812" w:rsidP="008F1812">
      <w:pPr>
        <w:pStyle w:val="ListParagraph"/>
        <w:spacing w:after="120" w:line="240" w:lineRule="auto"/>
        <w:ind w:left="0"/>
        <w:contextualSpacing w:val="0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8F1812" w:rsidRPr="00733220" w:rsidRDefault="008F1812" w:rsidP="008F1812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  <w:lang w:val="es-ES"/>
        </w:rPr>
      </w:pPr>
      <w:r w:rsidRPr="00733220">
        <w:rPr>
          <w:rFonts w:ascii="Bookman Old Style" w:hAnsi="Bookman Old Style" w:cs="Arial"/>
          <w:sz w:val="24"/>
          <w:szCs w:val="24"/>
          <w:lang w:val="es-ES"/>
        </w:rPr>
        <w:t xml:space="preserve">Dinas </w:t>
      </w:r>
      <w:r>
        <w:rPr>
          <w:rFonts w:ascii="Bookman Old Style" w:hAnsi="Bookman Old Style" w:cs="Arial"/>
          <w:sz w:val="24"/>
          <w:szCs w:val="24"/>
          <w:lang w:val="id-ID"/>
        </w:rPr>
        <w:t>Perumahan dan Kawasan Permukiman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733220">
        <w:rPr>
          <w:rFonts w:ascii="Bookman Old Style" w:hAnsi="Bookman Old Style" w:cs="Arial"/>
          <w:sz w:val="24"/>
          <w:szCs w:val="24"/>
          <w:lang w:val="es-ES"/>
        </w:rPr>
        <w:t xml:space="preserve"> terdiri </w:t>
      </w:r>
      <w:proofErr w:type="gramStart"/>
      <w:r w:rsidRPr="00733220">
        <w:rPr>
          <w:rFonts w:ascii="Bookman Old Style" w:hAnsi="Bookman Old Style" w:cs="Arial"/>
          <w:sz w:val="24"/>
          <w:szCs w:val="24"/>
          <w:lang w:val="es-ES"/>
        </w:rPr>
        <w:t>atas :</w:t>
      </w:r>
      <w:proofErr w:type="gramEnd"/>
    </w:p>
    <w:p w:rsidR="008F1812" w:rsidRPr="00733220" w:rsidRDefault="008F1812" w:rsidP="008F1812">
      <w:pPr>
        <w:pStyle w:val="ListParagraph"/>
        <w:numPr>
          <w:ilvl w:val="0"/>
          <w:numId w:val="19"/>
        </w:numPr>
        <w:spacing w:after="120" w:line="240" w:lineRule="auto"/>
        <w:ind w:left="426" w:hanging="426"/>
        <w:contextualSpacing w:val="0"/>
        <w:jc w:val="both"/>
        <w:rPr>
          <w:rFonts w:ascii="Bookman Old Style" w:hAnsi="Bookman Old Style" w:cs="Arial"/>
          <w:sz w:val="24"/>
          <w:szCs w:val="24"/>
          <w:lang w:val="es-ES"/>
        </w:rPr>
      </w:pPr>
      <w:r w:rsidRPr="00733220">
        <w:rPr>
          <w:rFonts w:ascii="Bookman Old Style" w:hAnsi="Bookman Old Style" w:cs="Arial"/>
          <w:sz w:val="24"/>
          <w:szCs w:val="24"/>
        </w:rPr>
        <w:t>Sekretariat</w:t>
      </w:r>
      <w:r w:rsidRPr="00733220">
        <w:rPr>
          <w:rFonts w:ascii="Bookman Old Style" w:hAnsi="Bookman Old Style" w:cs="Arial"/>
          <w:sz w:val="24"/>
          <w:szCs w:val="24"/>
          <w:lang w:val="en-US"/>
        </w:rPr>
        <w:t>;</w:t>
      </w:r>
    </w:p>
    <w:p w:rsidR="008F1812" w:rsidRPr="00733220" w:rsidRDefault="008F1812" w:rsidP="008F1812">
      <w:pPr>
        <w:pStyle w:val="ListParagraph"/>
        <w:numPr>
          <w:ilvl w:val="0"/>
          <w:numId w:val="19"/>
        </w:numPr>
        <w:spacing w:after="120" w:line="240" w:lineRule="auto"/>
        <w:ind w:left="426" w:hanging="426"/>
        <w:contextualSpacing w:val="0"/>
        <w:jc w:val="both"/>
        <w:rPr>
          <w:rFonts w:ascii="Bookman Old Style" w:hAnsi="Bookman Old Style" w:cs="Arial"/>
          <w:sz w:val="24"/>
          <w:szCs w:val="24"/>
          <w:lang w:val="es-ES"/>
        </w:rPr>
      </w:pPr>
      <w:r w:rsidRPr="00733220">
        <w:rPr>
          <w:rFonts w:ascii="Bookman Old Style" w:hAnsi="Bookman Old Style" w:cs="Arial"/>
          <w:sz w:val="24"/>
          <w:szCs w:val="24"/>
        </w:rPr>
        <w:t>Bidang Perumahan;</w:t>
      </w:r>
      <w:r w:rsidRPr="00733220">
        <w:rPr>
          <w:rFonts w:ascii="Bookman Old Style" w:hAnsi="Bookman Old Style" w:cs="Arial"/>
          <w:sz w:val="24"/>
          <w:szCs w:val="24"/>
          <w:lang w:val="en-US"/>
        </w:rPr>
        <w:t xml:space="preserve"> dan</w:t>
      </w:r>
    </w:p>
    <w:p w:rsidR="008F1812" w:rsidRPr="00B01C5D" w:rsidRDefault="008F1812" w:rsidP="008F1812">
      <w:pPr>
        <w:pStyle w:val="ListParagraph"/>
        <w:numPr>
          <w:ilvl w:val="0"/>
          <w:numId w:val="19"/>
        </w:numPr>
        <w:spacing w:after="120" w:line="240" w:lineRule="auto"/>
        <w:ind w:left="426" w:hanging="426"/>
        <w:contextualSpacing w:val="0"/>
        <w:jc w:val="both"/>
        <w:rPr>
          <w:rFonts w:ascii="Bookman Old Style" w:hAnsi="Bookman Old Style" w:cs="Arial"/>
          <w:sz w:val="24"/>
          <w:szCs w:val="24"/>
          <w:lang w:val="es-ES"/>
        </w:rPr>
      </w:pPr>
      <w:r>
        <w:rPr>
          <w:rFonts w:ascii="Bookman Old Style" w:hAnsi="Bookman Old Style" w:cs="Arial"/>
          <w:sz w:val="24"/>
          <w:szCs w:val="24"/>
        </w:rPr>
        <w:t>Bidang Permukiman</w:t>
      </w:r>
      <w:r>
        <w:rPr>
          <w:rFonts w:ascii="Bookman Old Style" w:hAnsi="Bookman Old Style" w:cs="Arial"/>
          <w:sz w:val="24"/>
          <w:szCs w:val="24"/>
          <w:lang w:val="en-US"/>
        </w:rPr>
        <w:t>.</w:t>
      </w:r>
    </w:p>
    <w:p w:rsidR="00B01C5D" w:rsidRPr="00B01C5D" w:rsidRDefault="00B01C5D" w:rsidP="00B01C5D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sz w:val="24"/>
          <w:szCs w:val="24"/>
          <w:lang w:val="id-ID"/>
        </w:rPr>
        <w:t xml:space="preserve">Yang mempunyai Tugas Pokok sebagai berikut </w:t>
      </w:r>
    </w:p>
    <w:p w:rsidR="008F1812" w:rsidRPr="00733220" w:rsidRDefault="008F1812" w:rsidP="008F1812">
      <w:pPr>
        <w:pStyle w:val="ListParagraph"/>
        <w:spacing w:after="120" w:line="240" w:lineRule="auto"/>
        <w:ind w:left="426"/>
        <w:contextualSpacing w:val="0"/>
        <w:jc w:val="both"/>
        <w:rPr>
          <w:rFonts w:ascii="Bookman Old Style" w:hAnsi="Bookman Old Style" w:cs="Arial"/>
          <w:sz w:val="24"/>
          <w:szCs w:val="24"/>
          <w:lang w:val="es-ES"/>
        </w:rPr>
      </w:pPr>
    </w:p>
    <w:p w:rsidR="008F1812" w:rsidRPr="008F1812" w:rsidRDefault="00B01C5D" w:rsidP="00B01C5D">
      <w:pPr>
        <w:pStyle w:val="ListParagraph"/>
        <w:spacing w:after="120" w:line="240" w:lineRule="auto"/>
        <w:ind w:left="0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A. </w:t>
      </w:r>
      <w:r w:rsidR="008F1812" w:rsidRPr="008F1812">
        <w:rPr>
          <w:rFonts w:ascii="Bookman Old Style" w:hAnsi="Bookman Old Style" w:cs="Arial"/>
          <w:b/>
          <w:color w:val="000000" w:themeColor="text1"/>
          <w:sz w:val="24"/>
          <w:szCs w:val="24"/>
          <w:lang w:val="es-ES"/>
        </w:rPr>
        <w:t>Sekretariat</w:t>
      </w:r>
    </w:p>
    <w:p w:rsidR="008F1812" w:rsidRPr="008F1812" w:rsidRDefault="008F1812" w:rsidP="008F1812">
      <w:pPr>
        <w:spacing w:after="120" w:line="240" w:lineRule="auto"/>
        <w:jc w:val="center"/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</w:pPr>
    </w:p>
    <w:p w:rsidR="008F1812" w:rsidRPr="00733220" w:rsidRDefault="008F1812" w:rsidP="008F1812">
      <w:pPr>
        <w:pStyle w:val="Title"/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ascii="Bookman Old Style" w:hAnsi="Bookman Old Style"/>
          <w:color w:val="000000" w:themeColor="text1"/>
        </w:rPr>
      </w:pPr>
      <w:r w:rsidRPr="00733220">
        <w:rPr>
          <w:rFonts w:ascii="Bookman Old Style" w:hAnsi="Bookman Old Style" w:cs="Tahoma"/>
          <w:color w:val="000000" w:themeColor="text1"/>
          <w:lang w:val="sv-SE"/>
        </w:rPr>
        <w:t>Sekretariat sebagaimana mempunyai tugas melaksanakan pengelolaan administrasi umum, perlengkapan, kerumahtanggaan, penyusunan program dan kegiatan, pelaporan, administrasi  keuangan  dan  kepegawaian.</w:t>
      </w:r>
    </w:p>
    <w:p w:rsidR="008F1812" w:rsidRPr="00733220" w:rsidRDefault="008F1812" w:rsidP="008F1812">
      <w:pPr>
        <w:pStyle w:val="Title"/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ascii="Bookman Old Style" w:hAnsi="Bookman Old Style"/>
          <w:color w:val="000000" w:themeColor="text1"/>
          <w:lang w:val="id-ID"/>
        </w:rPr>
      </w:pPr>
      <w:r w:rsidRPr="00733220">
        <w:rPr>
          <w:rFonts w:ascii="Bookman Old Style" w:hAnsi="Bookman Old Style"/>
          <w:color w:val="000000" w:themeColor="text1"/>
          <w:lang w:val="nl-NL"/>
        </w:rPr>
        <w:t>Sekretariat dalam melaksanakan tugas menye</w:t>
      </w:r>
      <w:r>
        <w:rPr>
          <w:rFonts w:ascii="Bookman Old Style" w:hAnsi="Bookman Old Style"/>
          <w:color w:val="000000" w:themeColor="text1"/>
          <w:lang w:val="nl-NL"/>
        </w:rPr>
        <w:t>l</w:t>
      </w:r>
      <w:r w:rsidRPr="00733220">
        <w:rPr>
          <w:rFonts w:ascii="Bookman Old Style" w:hAnsi="Bookman Old Style"/>
          <w:color w:val="000000" w:themeColor="text1"/>
          <w:lang w:val="nl-NL"/>
        </w:rPr>
        <w:t>enggarakan fungsi :</w:t>
      </w:r>
    </w:p>
    <w:p w:rsidR="008F1812" w:rsidRPr="00733220" w:rsidRDefault="008F1812" w:rsidP="008F1812">
      <w:pPr>
        <w:pStyle w:val="Title"/>
        <w:numPr>
          <w:ilvl w:val="0"/>
          <w:numId w:val="6"/>
        </w:numPr>
        <w:tabs>
          <w:tab w:val="clear" w:pos="3240"/>
        </w:tabs>
        <w:spacing w:line="276" w:lineRule="auto"/>
        <w:ind w:left="851" w:hanging="425"/>
        <w:jc w:val="both"/>
        <w:rPr>
          <w:rFonts w:ascii="Bookman Old Style" w:hAnsi="Bookman Old Style"/>
          <w:color w:val="000000" w:themeColor="text1"/>
          <w:lang w:val="nl-NL"/>
        </w:rPr>
      </w:pPr>
      <w:proofErr w:type="gramStart"/>
      <w:r w:rsidRPr="00733220">
        <w:rPr>
          <w:rFonts w:ascii="Bookman Old Style" w:hAnsi="Bookman Old Style" w:cs="Tahoma"/>
          <w:color w:val="000000" w:themeColor="text1"/>
        </w:rPr>
        <w:t>pelaksanaan</w:t>
      </w:r>
      <w:proofErr w:type="gramEnd"/>
      <w:r w:rsidRPr="00733220">
        <w:rPr>
          <w:rFonts w:ascii="Bookman Old Style" w:hAnsi="Bookman Old Style" w:cs="Tahoma"/>
          <w:color w:val="000000" w:themeColor="text1"/>
        </w:rPr>
        <w:t xml:space="preserve"> pengkajian dan koordinasi serta program dan pelaporan dinas</w:t>
      </w:r>
      <w:r w:rsidRPr="00733220">
        <w:rPr>
          <w:rFonts w:ascii="Bookman Old Style" w:hAnsi="Bookman Old Style"/>
          <w:color w:val="000000" w:themeColor="text1"/>
          <w:lang w:val="nl-NL"/>
        </w:rPr>
        <w:t>;</w:t>
      </w:r>
    </w:p>
    <w:p w:rsidR="008F1812" w:rsidRPr="00733220" w:rsidRDefault="008F1812" w:rsidP="008F1812">
      <w:pPr>
        <w:pStyle w:val="Title"/>
        <w:widowControl w:val="0"/>
        <w:numPr>
          <w:ilvl w:val="0"/>
          <w:numId w:val="6"/>
        </w:numPr>
        <w:tabs>
          <w:tab w:val="clear" w:pos="3240"/>
        </w:tabs>
        <w:spacing w:line="276" w:lineRule="auto"/>
        <w:ind w:left="851" w:hanging="425"/>
        <w:jc w:val="both"/>
        <w:rPr>
          <w:rFonts w:ascii="Bookman Old Style" w:hAnsi="Bookman Old Style"/>
          <w:color w:val="000000" w:themeColor="text1"/>
          <w:lang w:val="id-ID"/>
        </w:rPr>
      </w:pPr>
      <w:proofErr w:type="gramStart"/>
      <w:r w:rsidRPr="00733220">
        <w:rPr>
          <w:rFonts w:ascii="Bookman Old Style" w:hAnsi="Bookman Old Style" w:cs="Tahoma"/>
          <w:color w:val="000000" w:themeColor="text1"/>
        </w:rPr>
        <w:t>melaksanakan</w:t>
      </w:r>
      <w:proofErr w:type="gramEnd"/>
      <w:r w:rsidRPr="00733220">
        <w:rPr>
          <w:rFonts w:ascii="Bookman Old Style" w:hAnsi="Bookman Old Style" w:cs="Tahoma"/>
          <w:color w:val="000000" w:themeColor="text1"/>
        </w:rPr>
        <w:t xml:space="preserve"> penyusunan program kegiatan kesekretariatan</w:t>
      </w:r>
      <w:r w:rsidRPr="00733220">
        <w:rPr>
          <w:rFonts w:ascii="Bookman Old Style" w:hAnsi="Bookman Old Style"/>
          <w:color w:val="000000" w:themeColor="text1"/>
          <w:lang w:val="nl-NL"/>
        </w:rPr>
        <w:t>;</w:t>
      </w:r>
    </w:p>
    <w:p w:rsidR="008F1812" w:rsidRPr="001D18A5" w:rsidRDefault="008F1812" w:rsidP="008F1812">
      <w:pPr>
        <w:pStyle w:val="Title"/>
        <w:widowControl w:val="0"/>
        <w:numPr>
          <w:ilvl w:val="0"/>
          <w:numId w:val="6"/>
        </w:numPr>
        <w:tabs>
          <w:tab w:val="clear" w:pos="3240"/>
        </w:tabs>
        <w:spacing w:line="276" w:lineRule="auto"/>
        <w:ind w:left="851" w:hanging="425"/>
        <w:jc w:val="both"/>
        <w:rPr>
          <w:rFonts w:ascii="Bookman Old Style" w:hAnsi="Bookman Old Style"/>
          <w:color w:val="000000" w:themeColor="text1"/>
          <w:lang w:val="id-ID"/>
        </w:rPr>
      </w:pPr>
      <w:proofErr w:type="gramStart"/>
      <w:r w:rsidRPr="00733220">
        <w:rPr>
          <w:rFonts w:ascii="Bookman Old Style" w:hAnsi="Bookman Old Style" w:cs="Tahoma"/>
          <w:color w:val="000000" w:themeColor="text1"/>
        </w:rPr>
        <w:t>pelaksanaan</w:t>
      </w:r>
      <w:proofErr w:type="gramEnd"/>
      <w:r w:rsidRPr="00733220">
        <w:rPr>
          <w:rFonts w:ascii="Bookman Old Style" w:hAnsi="Bookman Old Style" w:cs="Tahoma"/>
          <w:color w:val="000000" w:themeColor="text1"/>
        </w:rPr>
        <w:t xml:space="preserve"> pendistribusian tugas-tugas tertentu dan pemberian petunjuk pelaksanaan tugas bawahan</w:t>
      </w:r>
      <w:r w:rsidRPr="00733220">
        <w:rPr>
          <w:rFonts w:ascii="Bookman Old Style" w:hAnsi="Bookman Old Style"/>
          <w:color w:val="000000" w:themeColor="text1"/>
          <w:lang w:val="id-ID"/>
        </w:rPr>
        <w:t>;</w:t>
      </w:r>
    </w:p>
    <w:p w:rsidR="008F1812" w:rsidRPr="00733220" w:rsidRDefault="008F1812" w:rsidP="008F1812">
      <w:pPr>
        <w:pStyle w:val="Title"/>
        <w:widowControl w:val="0"/>
        <w:numPr>
          <w:ilvl w:val="0"/>
          <w:numId w:val="6"/>
        </w:numPr>
        <w:tabs>
          <w:tab w:val="clear" w:pos="3240"/>
        </w:tabs>
        <w:spacing w:line="276" w:lineRule="auto"/>
        <w:ind w:left="851" w:hanging="425"/>
        <w:jc w:val="both"/>
        <w:rPr>
          <w:rFonts w:ascii="Bookman Old Style" w:hAnsi="Bookman Old Style"/>
          <w:color w:val="000000" w:themeColor="text1"/>
          <w:lang w:val="id-ID"/>
        </w:rPr>
      </w:pPr>
      <w:proofErr w:type="gramStart"/>
      <w:r w:rsidRPr="00733220">
        <w:rPr>
          <w:rFonts w:ascii="Bookman Old Style" w:hAnsi="Bookman Old Style" w:cs="Tahoma"/>
          <w:color w:val="000000" w:themeColor="text1"/>
        </w:rPr>
        <w:t>pelaksanaan</w:t>
      </w:r>
      <w:proofErr w:type="gramEnd"/>
      <w:r w:rsidRPr="00733220">
        <w:rPr>
          <w:rFonts w:ascii="Bookman Old Style" w:hAnsi="Bookman Old Style" w:cs="Tahoma"/>
          <w:color w:val="000000" w:themeColor="text1"/>
        </w:rPr>
        <w:t xml:space="preserve"> kegiatan pembinaan pengelolaan administrasi umum, kearsipan, perlengkapan  dan  kerumahtanggaan/kantor</w:t>
      </w:r>
      <w:r w:rsidRPr="00733220">
        <w:rPr>
          <w:rFonts w:ascii="Bookman Old Style" w:hAnsi="Bookman Old Style"/>
          <w:color w:val="000000" w:themeColor="text1"/>
          <w:lang w:val="id-ID"/>
        </w:rPr>
        <w:t>;</w:t>
      </w:r>
    </w:p>
    <w:p w:rsidR="008F1812" w:rsidRPr="00733220" w:rsidRDefault="008F1812" w:rsidP="008F1812">
      <w:pPr>
        <w:pStyle w:val="Title"/>
        <w:widowControl w:val="0"/>
        <w:numPr>
          <w:ilvl w:val="0"/>
          <w:numId w:val="6"/>
        </w:numPr>
        <w:tabs>
          <w:tab w:val="clear" w:pos="3240"/>
        </w:tabs>
        <w:spacing w:line="276" w:lineRule="auto"/>
        <w:ind w:left="851" w:hanging="425"/>
        <w:jc w:val="both"/>
        <w:rPr>
          <w:rFonts w:ascii="Bookman Old Style" w:hAnsi="Bookman Old Style"/>
          <w:color w:val="000000" w:themeColor="text1"/>
          <w:lang w:val="nb-NO"/>
        </w:rPr>
      </w:pPr>
      <w:proofErr w:type="gramStart"/>
      <w:r w:rsidRPr="00733220">
        <w:rPr>
          <w:rFonts w:ascii="Bookman Old Style" w:hAnsi="Bookman Old Style" w:cs="Tahoma"/>
          <w:color w:val="000000" w:themeColor="text1"/>
        </w:rPr>
        <w:t>pelaksanaan</w:t>
      </w:r>
      <w:proofErr w:type="gramEnd"/>
      <w:r w:rsidRPr="00733220">
        <w:rPr>
          <w:rFonts w:ascii="Bookman Old Style" w:hAnsi="Bookman Old Style" w:cs="Tahoma"/>
          <w:color w:val="000000" w:themeColor="text1"/>
        </w:rPr>
        <w:t xml:space="preserve"> pengkajian rencana kegiatan pengelolaan keuangan dan kepegawaian</w:t>
      </w:r>
      <w:r w:rsidRPr="00733220">
        <w:rPr>
          <w:rFonts w:ascii="Bookman Old Style" w:hAnsi="Bookman Old Style"/>
          <w:color w:val="000000" w:themeColor="text1"/>
          <w:lang w:val="nb-NO"/>
        </w:rPr>
        <w:t>;</w:t>
      </w:r>
    </w:p>
    <w:p w:rsidR="008F1812" w:rsidRPr="00733220" w:rsidRDefault="008F1812" w:rsidP="008F1812">
      <w:pPr>
        <w:pStyle w:val="Title"/>
        <w:widowControl w:val="0"/>
        <w:numPr>
          <w:ilvl w:val="0"/>
          <w:numId w:val="6"/>
        </w:numPr>
        <w:tabs>
          <w:tab w:val="clear" w:pos="3240"/>
        </w:tabs>
        <w:spacing w:line="276" w:lineRule="auto"/>
        <w:ind w:left="851" w:hanging="425"/>
        <w:jc w:val="both"/>
        <w:rPr>
          <w:rFonts w:ascii="Bookman Old Style" w:hAnsi="Bookman Old Style"/>
          <w:color w:val="000000" w:themeColor="text1"/>
          <w:lang w:val="nb-NO"/>
        </w:rPr>
      </w:pPr>
      <w:proofErr w:type="gramStart"/>
      <w:r w:rsidRPr="00733220">
        <w:rPr>
          <w:rFonts w:ascii="Bookman Old Style" w:hAnsi="Bookman Old Style" w:cs="Tahoma"/>
          <w:color w:val="000000" w:themeColor="text1"/>
        </w:rPr>
        <w:t>pelaksanaan</w:t>
      </w:r>
      <w:proofErr w:type="gramEnd"/>
      <w:r w:rsidRPr="00733220">
        <w:rPr>
          <w:rFonts w:ascii="Bookman Old Style" w:hAnsi="Bookman Old Style" w:cs="Tahoma"/>
          <w:color w:val="000000" w:themeColor="text1"/>
        </w:rPr>
        <w:t xml:space="preserve"> pengumpulan dan pengelolaan data dalam rangka penyusunan program kegiatan dinas</w:t>
      </w:r>
      <w:r w:rsidRPr="00733220">
        <w:rPr>
          <w:rFonts w:ascii="Bookman Old Style" w:hAnsi="Bookman Old Style"/>
          <w:color w:val="000000" w:themeColor="text1"/>
          <w:lang w:val="nb-NO"/>
        </w:rPr>
        <w:t>;</w:t>
      </w:r>
    </w:p>
    <w:p w:rsidR="008F1812" w:rsidRPr="00733220" w:rsidRDefault="008F1812" w:rsidP="008F1812">
      <w:pPr>
        <w:pStyle w:val="Title"/>
        <w:widowControl w:val="0"/>
        <w:numPr>
          <w:ilvl w:val="0"/>
          <w:numId w:val="6"/>
        </w:numPr>
        <w:tabs>
          <w:tab w:val="clear" w:pos="3240"/>
        </w:tabs>
        <w:spacing w:line="276" w:lineRule="auto"/>
        <w:ind w:left="851" w:hanging="425"/>
        <w:jc w:val="both"/>
        <w:rPr>
          <w:rFonts w:ascii="Bookman Old Style" w:hAnsi="Bookman Old Style"/>
          <w:color w:val="000000" w:themeColor="text1"/>
          <w:lang w:val="nb-NO"/>
        </w:rPr>
      </w:pPr>
      <w:proofErr w:type="gramStart"/>
      <w:r w:rsidRPr="00733220">
        <w:rPr>
          <w:rFonts w:ascii="Bookman Old Style" w:hAnsi="Bookman Old Style" w:cs="Tahoma"/>
          <w:color w:val="000000" w:themeColor="text1"/>
        </w:rPr>
        <w:t>pelaksanaan</w:t>
      </w:r>
      <w:proofErr w:type="gramEnd"/>
      <w:r w:rsidRPr="00733220">
        <w:rPr>
          <w:rFonts w:ascii="Bookman Old Style" w:hAnsi="Bookman Old Style" w:cs="Tahoma"/>
          <w:color w:val="000000" w:themeColor="text1"/>
        </w:rPr>
        <w:t xml:space="preserve"> pengelolaan administrasi keuangan, perlengkapan, umum  dan  kepegawaian</w:t>
      </w:r>
      <w:r w:rsidRPr="00733220">
        <w:rPr>
          <w:rFonts w:ascii="Bookman Old Style" w:hAnsi="Bookman Old Style"/>
          <w:color w:val="000000" w:themeColor="text1"/>
          <w:lang w:val="nb-NO"/>
        </w:rPr>
        <w:t>;</w:t>
      </w:r>
    </w:p>
    <w:p w:rsidR="008F1812" w:rsidRPr="00733220" w:rsidRDefault="008F1812" w:rsidP="008F1812">
      <w:pPr>
        <w:pStyle w:val="Title"/>
        <w:widowControl w:val="0"/>
        <w:numPr>
          <w:ilvl w:val="0"/>
          <w:numId w:val="6"/>
        </w:numPr>
        <w:tabs>
          <w:tab w:val="clear" w:pos="3240"/>
        </w:tabs>
        <w:spacing w:line="276" w:lineRule="auto"/>
        <w:ind w:left="851" w:hanging="425"/>
        <w:jc w:val="both"/>
        <w:rPr>
          <w:rFonts w:ascii="Bookman Old Style" w:hAnsi="Bookman Old Style"/>
          <w:color w:val="000000" w:themeColor="text1"/>
          <w:lang w:val="nb-NO"/>
        </w:rPr>
      </w:pPr>
      <w:proofErr w:type="gramStart"/>
      <w:r w:rsidRPr="00733220">
        <w:rPr>
          <w:rFonts w:ascii="Bookman Old Style" w:hAnsi="Bookman Old Style" w:cs="Tahoma"/>
          <w:color w:val="000000" w:themeColor="text1"/>
        </w:rPr>
        <w:t>pelaksanaan</w:t>
      </w:r>
      <w:proofErr w:type="gramEnd"/>
      <w:r w:rsidRPr="00733220">
        <w:rPr>
          <w:rFonts w:ascii="Bookman Old Style" w:hAnsi="Bookman Old Style" w:cs="Tahoma"/>
          <w:color w:val="000000" w:themeColor="text1"/>
        </w:rPr>
        <w:t xml:space="preserve"> penyusunan program, anggaran  dan  pelaporan</w:t>
      </w:r>
      <w:r w:rsidRPr="00733220">
        <w:rPr>
          <w:rFonts w:ascii="Bookman Old Style" w:hAnsi="Bookman Old Style"/>
          <w:color w:val="000000" w:themeColor="text1"/>
          <w:lang w:val="nb-NO"/>
        </w:rPr>
        <w:t>;</w:t>
      </w:r>
    </w:p>
    <w:p w:rsidR="008F1812" w:rsidRPr="00733220" w:rsidRDefault="008F1812" w:rsidP="008F1812">
      <w:pPr>
        <w:pStyle w:val="Title"/>
        <w:widowControl w:val="0"/>
        <w:numPr>
          <w:ilvl w:val="0"/>
          <w:numId w:val="6"/>
        </w:numPr>
        <w:tabs>
          <w:tab w:val="clear" w:pos="3240"/>
          <w:tab w:val="left" w:pos="990"/>
        </w:tabs>
        <w:spacing w:line="276" w:lineRule="auto"/>
        <w:ind w:left="851" w:hanging="425"/>
        <w:jc w:val="both"/>
        <w:rPr>
          <w:rFonts w:ascii="Bookman Old Style" w:hAnsi="Bookman Old Style"/>
          <w:color w:val="000000" w:themeColor="text1"/>
          <w:lang w:val="nb-NO"/>
        </w:rPr>
      </w:pPr>
      <w:proofErr w:type="gramStart"/>
      <w:r w:rsidRPr="00733220">
        <w:rPr>
          <w:rFonts w:ascii="Bookman Old Style" w:hAnsi="Bookman Old Style" w:cs="Tahoma"/>
          <w:color w:val="000000" w:themeColor="text1"/>
          <w:lang w:val="es-ES"/>
        </w:rPr>
        <w:t>pelaksanaan</w:t>
      </w:r>
      <w:proofErr w:type="gramEnd"/>
      <w:r w:rsidRPr="00733220">
        <w:rPr>
          <w:rFonts w:ascii="Bookman Old Style" w:hAnsi="Bookman Old Style" w:cs="Tahoma"/>
          <w:color w:val="000000" w:themeColor="text1"/>
          <w:lang w:val="es-ES"/>
        </w:rPr>
        <w:t xml:space="preserve"> penyusunan daftar urut kepangkatan (DUK) pada masing-masing bidang</w:t>
      </w:r>
      <w:r w:rsidRPr="00733220">
        <w:rPr>
          <w:rFonts w:ascii="Bookman Old Style" w:hAnsi="Bookman Old Style"/>
          <w:color w:val="000000" w:themeColor="text1"/>
          <w:lang w:val="nb-NO"/>
        </w:rPr>
        <w:t>;</w:t>
      </w:r>
    </w:p>
    <w:p w:rsidR="008F1812" w:rsidRPr="00733220" w:rsidRDefault="008F1812" w:rsidP="008F1812">
      <w:pPr>
        <w:pStyle w:val="Title"/>
        <w:widowControl w:val="0"/>
        <w:numPr>
          <w:ilvl w:val="0"/>
          <w:numId w:val="6"/>
        </w:numPr>
        <w:tabs>
          <w:tab w:val="clear" w:pos="3240"/>
        </w:tabs>
        <w:spacing w:line="276" w:lineRule="auto"/>
        <w:ind w:left="851" w:hanging="425"/>
        <w:jc w:val="both"/>
        <w:rPr>
          <w:rFonts w:ascii="Bookman Old Style" w:hAnsi="Bookman Old Style"/>
          <w:color w:val="000000" w:themeColor="text1"/>
          <w:lang w:val="nb-NO"/>
        </w:rPr>
      </w:pPr>
      <w:r w:rsidRPr="00733220">
        <w:rPr>
          <w:rFonts w:ascii="Bookman Old Style" w:hAnsi="Bookman Old Style" w:cs="Tahoma"/>
          <w:color w:val="000000" w:themeColor="text1"/>
          <w:lang w:val="fi-FI"/>
        </w:rPr>
        <w:t>pelaksanaan dan mengoordinasikan pengalokasian anggaran kegiatan  pada  masing-masing  bidang  dan  UPTD</w:t>
      </w:r>
      <w:r w:rsidRPr="00733220">
        <w:rPr>
          <w:rFonts w:ascii="Bookman Old Style" w:hAnsi="Bookman Old Style"/>
          <w:color w:val="000000" w:themeColor="text1"/>
          <w:lang w:val="nb-NO"/>
        </w:rPr>
        <w:t>;</w:t>
      </w:r>
    </w:p>
    <w:p w:rsidR="008F1812" w:rsidRPr="00733220" w:rsidRDefault="008F1812" w:rsidP="008F1812">
      <w:pPr>
        <w:pStyle w:val="Title"/>
        <w:widowControl w:val="0"/>
        <w:numPr>
          <w:ilvl w:val="0"/>
          <w:numId w:val="6"/>
        </w:numPr>
        <w:tabs>
          <w:tab w:val="clear" w:pos="3240"/>
        </w:tabs>
        <w:spacing w:line="276" w:lineRule="auto"/>
        <w:ind w:left="851" w:hanging="425"/>
        <w:jc w:val="both"/>
        <w:rPr>
          <w:rFonts w:ascii="Bookman Old Style" w:hAnsi="Bookman Old Style"/>
          <w:color w:val="000000" w:themeColor="text1"/>
          <w:lang w:val="sv-SE"/>
        </w:rPr>
      </w:pPr>
      <w:proofErr w:type="gramStart"/>
      <w:r w:rsidRPr="00733220">
        <w:rPr>
          <w:rFonts w:ascii="Bookman Old Style" w:hAnsi="Bookman Old Style" w:cs="Tahoma"/>
          <w:color w:val="000000" w:themeColor="text1"/>
        </w:rPr>
        <w:t>pelaksanaan</w:t>
      </w:r>
      <w:proofErr w:type="gramEnd"/>
      <w:r w:rsidRPr="00733220">
        <w:rPr>
          <w:rFonts w:ascii="Bookman Old Style" w:hAnsi="Bookman Old Style" w:cs="Tahoma"/>
          <w:color w:val="000000" w:themeColor="text1"/>
        </w:rPr>
        <w:t xml:space="preserve"> monitoring dan evaluasi serta pelaporan pelaksanaan kegiatan pada masing-masing bidang  dan UPTD</w:t>
      </w:r>
      <w:r w:rsidRPr="00733220">
        <w:rPr>
          <w:rFonts w:ascii="Bookman Old Style" w:hAnsi="Bookman Old Style"/>
          <w:bCs/>
          <w:color w:val="000000" w:themeColor="text1"/>
          <w:lang w:val="id-ID"/>
        </w:rPr>
        <w:t>;</w:t>
      </w:r>
    </w:p>
    <w:p w:rsidR="008F1812" w:rsidRPr="00733220" w:rsidRDefault="008F1812" w:rsidP="008F1812">
      <w:pPr>
        <w:pStyle w:val="Title"/>
        <w:widowControl w:val="0"/>
        <w:numPr>
          <w:ilvl w:val="0"/>
          <w:numId w:val="6"/>
        </w:numPr>
        <w:tabs>
          <w:tab w:val="clear" w:pos="3240"/>
        </w:tabs>
        <w:spacing w:line="276" w:lineRule="auto"/>
        <w:ind w:left="851" w:hanging="425"/>
        <w:jc w:val="both"/>
        <w:rPr>
          <w:rFonts w:ascii="Bookman Old Style" w:hAnsi="Bookman Old Style"/>
          <w:color w:val="000000" w:themeColor="text1"/>
          <w:lang w:val="sv-SE"/>
        </w:rPr>
      </w:pPr>
      <w:proofErr w:type="gramStart"/>
      <w:r w:rsidRPr="00733220">
        <w:rPr>
          <w:rFonts w:ascii="Bookman Old Style" w:hAnsi="Bookman Old Style" w:cs="Tahoma"/>
          <w:color w:val="000000" w:themeColor="text1"/>
        </w:rPr>
        <w:t>pelaksanaan</w:t>
      </w:r>
      <w:proofErr w:type="gramEnd"/>
      <w:r w:rsidRPr="00733220">
        <w:rPr>
          <w:rFonts w:ascii="Bookman Old Style" w:hAnsi="Bookman Old Style" w:cs="Tahoma"/>
          <w:color w:val="000000" w:themeColor="text1"/>
        </w:rPr>
        <w:t xml:space="preserve"> pembinaan jabatan fungsional</w:t>
      </w:r>
      <w:r w:rsidRPr="00733220">
        <w:rPr>
          <w:rFonts w:ascii="Bookman Old Style" w:hAnsi="Bookman Old Style"/>
          <w:color w:val="000000" w:themeColor="text1"/>
          <w:lang w:val="fi-FI"/>
        </w:rPr>
        <w:t>;</w:t>
      </w:r>
    </w:p>
    <w:p w:rsidR="008F1812" w:rsidRPr="00733220" w:rsidRDefault="008F1812" w:rsidP="008F1812">
      <w:pPr>
        <w:pStyle w:val="Title"/>
        <w:widowControl w:val="0"/>
        <w:numPr>
          <w:ilvl w:val="0"/>
          <w:numId w:val="6"/>
        </w:numPr>
        <w:tabs>
          <w:tab w:val="clear" w:pos="3240"/>
        </w:tabs>
        <w:spacing w:line="276" w:lineRule="auto"/>
        <w:ind w:left="851" w:hanging="425"/>
        <w:jc w:val="both"/>
        <w:rPr>
          <w:rFonts w:ascii="Bookman Old Style" w:hAnsi="Bookman Old Style"/>
          <w:color w:val="000000" w:themeColor="text1"/>
          <w:lang w:val="sv-SE"/>
        </w:rPr>
      </w:pPr>
      <w:proofErr w:type="gramStart"/>
      <w:r w:rsidRPr="00733220">
        <w:rPr>
          <w:rFonts w:ascii="Bookman Old Style" w:hAnsi="Bookman Old Style" w:cs="Tahoma"/>
          <w:color w:val="000000" w:themeColor="text1"/>
        </w:rPr>
        <w:t>pelaksanaan</w:t>
      </w:r>
      <w:proofErr w:type="gramEnd"/>
      <w:r w:rsidRPr="00733220">
        <w:rPr>
          <w:rFonts w:ascii="Bookman Old Style" w:hAnsi="Bookman Old Style" w:cs="Tahoma"/>
          <w:color w:val="000000" w:themeColor="text1"/>
        </w:rPr>
        <w:t xml:space="preserve"> telaahan staf sebagai bahan pertimbangan pengambilan keputusan</w:t>
      </w:r>
      <w:r w:rsidRPr="00733220">
        <w:rPr>
          <w:rFonts w:ascii="Bookman Old Style" w:hAnsi="Bookman Old Style"/>
          <w:color w:val="000000" w:themeColor="text1"/>
          <w:lang w:val="id-ID"/>
        </w:rPr>
        <w:t>;</w:t>
      </w:r>
    </w:p>
    <w:p w:rsidR="008F1812" w:rsidRPr="00733220" w:rsidRDefault="008F1812" w:rsidP="008F1812">
      <w:pPr>
        <w:pStyle w:val="Title"/>
        <w:widowControl w:val="0"/>
        <w:numPr>
          <w:ilvl w:val="0"/>
          <w:numId w:val="6"/>
        </w:numPr>
        <w:tabs>
          <w:tab w:val="clear" w:pos="3240"/>
        </w:tabs>
        <w:spacing w:line="276" w:lineRule="auto"/>
        <w:ind w:left="851" w:hanging="425"/>
        <w:jc w:val="both"/>
        <w:rPr>
          <w:rFonts w:ascii="Bookman Old Style" w:hAnsi="Bookman Old Style"/>
          <w:color w:val="000000" w:themeColor="text1"/>
          <w:lang w:val="sv-SE"/>
        </w:rPr>
      </w:pPr>
      <w:proofErr w:type="gramStart"/>
      <w:r w:rsidRPr="00733220">
        <w:rPr>
          <w:rFonts w:ascii="Bookman Old Style" w:hAnsi="Bookman Old Style" w:cs="Tahoma"/>
          <w:color w:val="000000" w:themeColor="text1"/>
        </w:rPr>
        <w:t>pelaksanaan</w:t>
      </w:r>
      <w:proofErr w:type="gramEnd"/>
      <w:r w:rsidRPr="00733220">
        <w:rPr>
          <w:rFonts w:ascii="Bookman Old Style" w:hAnsi="Bookman Old Style" w:cs="Tahoma"/>
          <w:color w:val="000000" w:themeColor="text1"/>
        </w:rPr>
        <w:t xml:space="preserve"> pendistribusian tugas-tugas tertentu dan pemberian petunjuk  pelaksanaan kegiatan kepada bawahan;</w:t>
      </w:r>
    </w:p>
    <w:p w:rsidR="008F1812" w:rsidRPr="00733220" w:rsidRDefault="008F1812" w:rsidP="008F1812">
      <w:pPr>
        <w:pStyle w:val="Title"/>
        <w:widowControl w:val="0"/>
        <w:numPr>
          <w:ilvl w:val="0"/>
          <w:numId w:val="6"/>
        </w:numPr>
        <w:tabs>
          <w:tab w:val="clear" w:pos="3240"/>
          <w:tab w:val="left" w:pos="990"/>
        </w:tabs>
        <w:spacing w:line="276" w:lineRule="auto"/>
        <w:ind w:left="851" w:hanging="425"/>
        <w:jc w:val="both"/>
        <w:rPr>
          <w:rFonts w:ascii="Bookman Old Style" w:hAnsi="Bookman Old Style"/>
          <w:color w:val="000000" w:themeColor="text1"/>
          <w:lang w:val="fi-FI"/>
        </w:rPr>
      </w:pPr>
      <w:proofErr w:type="gramStart"/>
      <w:r w:rsidRPr="00733220">
        <w:rPr>
          <w:rFonts w:ascii="Bookman Old Style" w:hAnsi="Bookman Old Style"/>
          <w:color w:val="000000" w:themeColor="text1"/>
        </w:rPr>
        <w:t>p</w:t>
      </w:r>
      <w:r w:rsidRPr="00733220">
        <w:rPr>
          <w:rFonts w:ascii="Bookman Old Style" w:hAnsi="Bookman Old Style"/>
          <w:color w:val="000000" w:themeColor="text1"/>
          <w:lang w:val="id-ID"/>
        </w:rPr>
        <w:t>elaksanaan</w:t>
      </w:r>
      <w:r w:rsidRPr="00733220">
        <w:rPr>
          <w:rFonts w:ascii="Bookman Old Style" w:hAnsi="Bookman Old Style"/>
          <w:color w:val="000000" w:themeColor="text1"/>
          <w:lang w:val="fi-FI"/>
        </w:rPr>
        <w:t xml:space="preserve">  koordinasi</w:t>
      </w:r>
      <w:proofErr w:type="gramEnd"/>
      <w:r w:rsidRPr="00733220">
        <w:rPr>
          <w:rFonts w:ascii="Bookman Old Style" w:hAnsi="Bookman Old Style"/>
          <w:color w:val="000000" w:themeColor="text1"/>
          <w:lang w:val="fi-FI"/>
        </w:rPr>
        <w:t xml:space="preserve">  dengan  unit  kerja terkait</w:t>
      </w:r>
      <w:r w:rsidRPr="00733220">
        <w:rPr>
          <w:rFonts w:ascii="Bookman Old Style" w:hAnsi="Bookman Old Style"/>
          <w:color w:val="000000" w:themeColor="text1"/>
        </w:rPr>
        <w:t>;</w:t>
      </w:r>
    </w:p>
    <w:p w:rsidR="008F1812" w:rsidRPr="00733220" w:rsidRDefault="008F1812" w:rsidP="008F1812">
      <w:pPr>
        <w:pStyle w:val="Title"/>
        <w:widowControl w:val="0"/>
        <w:numPr>
          <w:ilvl w:val="0"/>
          <w:numId w:val="6"/>
        </w:numPr>
        <w:tabs>
          <w:tab w:val="clear" w:pos="3240"/>
          <w:tab w:val="left" w:pos="990"/>
        </w:tabs>
        <w:spacing w:after="120" w:line="276" w:lineRule="auto"/>
        <w:ind w:left="851" w:hanging="425"/>
        <w:jc w:val="both"/>
        <w:rPr>
          <w:rFonts w:ascii="Bookman Old Style" w:hAnsi="Bookman Old Style"/>
          <w:color w:val="000000" w:themeColor="text1"/>
          <w:lang w:val="fi-FI"/>
        </w:rPr>
      </w:pPr>
      <w:proofErr w:type="gramStart"/>
      <w:r w:rsidRPr="00733220">
        <w:rPr>
          <w:rFonts w:ascii="Bookman Old Style" w:hAnsi="Bookman Old Style" w:cs="Tahoma"/>
          <w:color w:val="000000" w:themeColor="text1"/>
        </w:rPr>
        <w:t>pelaksanaan</w:t>
      </w:r>
      <w:proofErr w:type="gramEnd"/>
      <w:r w:rsidRPr="00733220">
        <w:rPr>
          <w:rFonts w:ascii="Bookman Old Style" w:hAnsi="Bookman Old Style" w:cs="Tahoma"/>
          <w:color w:val="000000" w:themeColor="text1"/>
        </w:rPr>
        <w:t xml:space="preserve"> penyempurnaan dan paraf atas naskah dinas; dan</w:t>
      </w:r>
    </w:p>
    <w:p w:rsidR="008F1812" w:rsidRPr="00733220" w:rsidRDefault="008F1812" w:rsidP="008F1812">
      <w:pPr>
        <w:pStyle w:val="Title"/>
        <w:widowControl w:val="0"/>
        <w:numPr>
          <w:ilvl w:val="0"/>
          <w:numId w:val="6"/>
        </w:numPr>
        <w:tabs>
          <w:tab w:val="clear" w:pos="3240"/>
          <w:tab w:val="left" w:pos="990"/>
        </w:tabs>
        <w:ind w:left="851" w:hanging="425"/>
        <w:jc w:val="both"/>
        <w:rPr>
          <w:rFonts w:ascii="Bookman Old Style" w:hAnsi="Bookman Old Style"/>
          <w:color w:val="000000" w:themeColor="text1"/>
          <w:lang w:val="fi-FI"/>
        </w:rPr>
      </w:pPr>
      <w:r w:rsidRPr="00733220">
        <w:rPr>
          <w:rFonts w:ascii="Bookman Old Style" w:hAnsi="Bookman Old Style" w:cs="Tahoma"/>
          <w:color w:val="000000" w:themeColor="text1"/>
          <w:lang w:val="fi-FI"/>
        </w:rPr>
        <w:lastRenderedPageBreak/>
        <w:t xml:space="preserve">pelaksanaan tugas </w:t>
      </w:r>
      <w:r>
        <w:rPr>
          <w:rFonts w:ascii="Bookman Old Style" w:hAnsi="Bookman Old Style" w:cs="Tahoma"/>
          <w:color w:val="000000" w:themeColor="text1"/>
          <w:lang w:val="fi-FI"/>
        </w:rPr>
        <w:t>lain yang diberikan oleh pimpinan</w:t>
      </w:r>
      <w:r w:rsidRPr="00733220">
        <w:rPr>
          <w:rFonts w:ascii="Bookman Old Style" w:hAnsi="Bookman Old Style" w:cs="Tahoma"/>
          <w:color w:val="000000" w:themeColor="text1"/>
          <w:lang w:val="fi-FI"/>
        </w:rPr>
        <w:t>.</w:t>
      </w:r>
    </w:p>
    <w:p w:rsidR="008F1812" w:rsidRDefault="008F1812" w:rsidP="008F181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 w:themeColor="text1"/>
          <w:sz w:val="24"/>
          <w:szCs w:val="24"/>
        </w:rPr>
      </w:pPr>
    </w:p>
    <w:p w:rsidR="008F1812" w:rsidRPr="00733220" w:rsidRDefault="008F1812" w:rsidP="008F1812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 w:cs="Bookman Old Style"/>
          <w:color w:val="000000" w:themeColor="text1"/>
          <w:sz w:val="24"/>
          <w:szCs w:val="24"/>
        </w:rPr>
      </w:pPr>
      <w:r w:rsidRPr="00733220">
        <w:rPr>
          <w:rFonts w:ascii="Bookman Old Style" w:hAnsi="Bookman Old Style" w:cs="Bookman Old Style"/>
          <w:color w:val="000000" w:themeColor="text1"/>
          <w:sz w:val="24"/>
          <w:szCs w:val="24"/>
        </w:rPr>
        <w:t>Sekretariat</w:t>
      </w:r>
      <w:r>
        <w:rPr>
          <w:rFonts w:ascii="Bookman Old Style" w:hAnsi="Bookman Old Style" w:cs="Bookman Old Style"/>
          <w:color w:val="000000" w:themeColor="text1"/>
          <w:sz w:val="24"/>
          <w:szCs w:val="24"/>
        </w:rPr>
        <w:t>,</w:t>
      </w:r>
      <w:r w:rsidRPr="00733220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terdiri </w:t>
      </w:r>
      <w:proofErr w:type="gramStart"/>
      <w:r w:rsidRPr="00733220">
        <w:rPr>
          <w:rFonts w:ascii="Bookman Old Style" w:hAnsi="Bookman Old Style" w:cs="Bookman Old Style"/>
          <w:color w:val="000000" w:themeColor="text1"/>
          <w:sz w:val="24"/>
          <w:szCs w:val="24"/>
        </w:rPr>
        <w:t>atas :</w:t>
      </w:r>
      <w:proofErr w:type="gramEnd"/>
    </w:p>
    <w:p w:rsidR="008F1812" w:rsidRPr="00733220" w:rsidRDefault="008F1812" w:rsidP="008F181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733220">
        <w:rPr>
          <w:rFonts w:ascii="Bookman Old Style" w:hAnsi="Bookman Old Style"/>
          <w:sz w:val="24"/>
          <w:szCs w:val="24"/>
          <w:lang w:val="en-US"/>
        </w:rPr>
        <w:t>Sub Bagian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 xml:space="preserve"> </w:t>
      </w:r>
      <w:r w:rsidRPr="00733220">
        <w:rPr>
          <w:rFonts w:ascii="Bookman Old Style" w:hAnsi="Bookman Old Style" w:cs="Tahoma"/>
          <w:color w:val="000000" w:themeColor="text1"/>
          <w:sz w:val="24"/>
          <w:szCs w:val="24"/>
          <w:lang w:val="es-ES"/>
        </w:rPr>
        <w:t>Program dan Keuangan.</w:t>
      </w:r>
    </w:p>
    <w:p w:rsidR="008F1812" w:rsidRPr="00733220" w:rsidRDefault="008F1812" w:rsidP="008F181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733220">
        <w:rPr>
          <w:rFonts w:ascii="Bookman Old Style" w:hAnsi="Bookman Old Style"/>
          <w:sz w:val="24"/>
          <w:szCs w:val="24"/>
          <w:lang w:val="en-US"/>
        </w:rPr>
        <w:t>Sub Bagian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 xml:space="preserve"> </w:t>
      </w:r>
      <w:r w:rsidR="00B01C5D">
        <w:rPr>
          <w:rFonts w:ascii="Bookman Old Style" w:hAnsi="Bookman Old Style"/>
          <w:color w:val="000000" w:themeColor="text1"/>
          <w:sz w:val="24"/>
          <w:szCs w:val="24"/>
          <w:lang w:val="en-US"/>
        </w:rPr>
        <w:t>Umum dan Kepegawaian</w:t>
      </w:r>
    </w:p>
    <w:p w:rsidR="008F1812" w:rsidRPr="00733220" w:rsidRDefault="008F1812" w:rsidP="008F181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8F1812" w:rsidRPr="00733220" w:rsidRDefault="008F1812" w:rsidP="008F1812">
      <w:pPr>
        <w:pStyle w:val="ListParagraph"/>
        <w:numPr>
          <w:ilvl w:val="0"/>
          <w:numId w:val="14"/>
        </w:numPr>
        <w:spacing w:after="0"/>
        <w:ind w:left="426" w:hanging="426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33220">
        <w:rPr>
          <w:rFonts w:ascii="Bookman Old Style" w:hAnsi="Bookman Old Style"/>
          <w:sz w:val="24"/>
          <w:szCs w:val="24"/>
          <w:lang w:val="en-US"/>
        </w:rPr>
        <w:t>Sub Bagian</w:t>
      </w:r>
      <w:r w:rsidRPr="00733220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 Program dan Keuangan sebagaimana 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>mempunyai  tugas :</w:t>
      </w:r>
    </w:p>
    <w:p w:rsidR="008F1812" w:rsidRPr="00733220" w:rsidRDefault="008F1812" w:rsidP="008F1812">
      <w:pPr>
        <w:pStyle w:val="ListParagraph"/>
        <w:numPr>
          <w:ilvl w:val="1"/>
          <w:numId w:val="3"/>
        </w:numPr>
        <w:spacing w:after="120"/>
        <w:ind w:left="851" w:hanging="425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33220">
        <w:rPr>
          <w:rFonts w:ascii="Bookman Old Style" w:hAnsi="Bookman Old Style" w:cs="Tahoma"/>
          <w:color w:val="000000" w:themeColor="text1"/>
          <w:sz w:val="24"/>
          <w:szCs w:val="24"/>
          <w:lang w:val="es-ES"/>
        </w:rPr>
        <w:t xml:space="preserve">melaksanakan penyusunan rencana kegiatan kerja </w:t>
      </w:r>
      <w:r>
        <w:rPr>
          <w:rFonts w:ascii="Bookman Old Style" w:hAnsi="Bookman Old Style"/>
          <w:sz w:val="24"/>
          <w:szCs w:val="24"/>
          <w:lang w:val="en-US"/>
        </w:rPr>
        <w:t>s</w:t>
      </w:r>
      <w:r w:rsidRPr="00733220">
        <w:rPr>
          <w:rFonts w:ascii="Bookman Old Style" w:hAnsi="Bookman Old Style"/>
          <w:sz w:val="24"/>
          <w:szCs w:val="24"/>
          <w:lang w:val="en-US"/>
        </w:rPr>
        <w:t xml:space="preserve">ub </w:t>
      </w:r>
      <w:r>
        <w:rPr>
          <w:rFonts w:ascii="Bookman Old Style" w:hAnsi="Bookman Old Style"/>
          <w:sz w:val="24"/>
          <w:szCs w:val="24"/>
          <w:lang w:val="en-US"/>
        </w:rPr>
        <w:t>b</w:t>
      </w:r>
      <w:r w:rsidRPr="00733220">
        <w:rPr>
          <w:rFonts w:ascii="Bookman Old Style" w:hAnsi="Bookman Old Style"/>
          <w:sz w:val="24"/>
          <w:szCs w:val="24"/>
          <w:lang w:val="en-US"/>
        </w:rPr>
        <w:t>agian</w:t>
      </w:r>
      <w:r w:rsidRPr="00733220">
        <w:rPr>
          <w:rFonts w:ascii="Bookman Old Style" w:hAnsi="Bookman Old Style" w:cs="Tahoma"/>
          <w:color w:val="000000" w:themeColor="text1"/>
          <w:sz w:val="24"/>
          <w:szCs w:val="24"/>
          <w:lang w:val="es-ES"/>
        </w:rPr>
        <w:t xml:space="preserve"> program dan keuangan;</w:t>
      </w:r>
    </w:p>
    <w:p w:rsidR="008F1812" w:rsidRPr="00733220" w:rsidRDefault="008F1812" w:rsidP="008F1812">
      <w:pPr>
        <w:pStyle w:val="ListParagraph"/>
        <w:numPr>
          <w:ilvl w:val="1"/>
          <w:numId w:val="3"/>
        </w:numPr>
        <w:spacing w:after="120"/>
        <w:ind w:left="851" w:hanging="425"/>
        <w:contextualSpacing w:val="0"/>
        <w:jc w:val="both"/>
        <w:rPr>
          <w:rFonts w:ascii="Bookman Old Style" w:hAnsi="Bookman Old Style" w:cs="Tahoma"/>
          <w:color w:val="000000" w:themeColor="text1"/>
          <w:sz w:val="24"/>
          <w:szCs w:val="24"/>
          <w:lang w:val="es-ES"/>
        </w:rPr>
      </w:pPr>
      <w:r w:rsidRPr="00733220">
        <w:rPr>
          <w:rFonts w:ascii="Bookman Old Style" w:hAnsi="Bookman Old Style" w:cs="Tahoma"/>
          <w:color w:val="000000" w:themeColor="text1"/>
          <w:sz w:val="24"/>
          <w:szCs w:val="24"/>
          <w:lang w:val="es-ES"/>
        </w:rPr>
        <w:t>melaksanakan identifikasi, perumusan, penyusunan rencana program pembangunan jangka pendek, jangka menengah, dan jangka panjang;</w:t>
      </w:r>
    </w:p>
    <w:p w:rsidR="008F1812" w:rsidRPr="00733220" w:rsidRDefault="008F1812" w:rsidP="008F1812">
      <w:pPr>
        <w:pStyle w:val="ListParagraph"/>
        <w:numPr>
          <w:ilvl w:val="1"/>
          <w:numId w:val="3"/>
        </w:numPr>
        <w:spacing w:after="120"/>
        <w:ind w:left="851" w:hanging="425"/>
        <w:contextualSpacing w:val="0"/>
        <w:jc w:val="both"/>
        <w:rPr>
          <w:rFonts w:ascii="Bookman Old Style" w:hAnsi="Bookman Old Style" w:cs="Tahoma"/>
          <w:color w:val="000000" w:themeColor="text1"/>
          <w:sz w:val="24"/>
          <w:szCs w:val="24"/>
          <w:lang w:val="es-ES"/>
        </w:rPr>
      </w:pPr>
      <w:r w:rsidRPr="00733220">
        <w:rPr>
          <w:rFonts w:ascii="Bookman Old Style" w:hAnsi="Bookman Old Style" w:cs="Tahoma"/>
          <w:color w:val="000000" w:themeColor="text1"/>
          <w:sz w:val="24"/>
          <w:szCs w:val="24"/>
          <w:lang w:val="es-ES"/>
        </w:rPr>
        <w:t>melaksanakan penyusunan rencana strategis (renstra) dan rencana kerja  (renja)  dinas;</w:t>
      </w:r>
    </w:p>
    <w:p w:rsidR="008F1812" w:rsidRPr="00733220" w:rsidRDefault="008F1812" w:rsidP="008F1812">
      <w:pPr>
        <w:pStyle w:val="ListParagraph"/>
        <w:numPr>
          <w:ilvl w:val="1"/>
          <w:numId w:val="3"/>
        </w:numPr>
        <w:spacing w:after="120"/>
        <w:ind w:left="851" w:hanging="425"/>
        <w:contextualSpacing w:val="0"/>
        <w:jc w:val="both"/>
        <w:rPr>
          <w:rFonts w:ascii="Bookman Old Style" w:hAnsi="Bookman Old Style" w:cs="Tahoma"/>
          <w:color w:val="000000" w:themeColor="text1"/>
          <w:sz w:val="24"/>
          <w:szCs w:val="24"/>
          <w:lang w:val="es-ES"/>
        </w:rPr>
      </w:pPr>
      <w:r w:rsidRPr="00733220">
        <w:rPr>
          <w:rFonts w:ascii="Bookman Old Style" w:hAnsi="Bookman Old Style" w:cs="Tahoma"/>
          <w:color w:val="000000" w:themeColor="text1"/>
          <w:sz w:val="24"/>
          <w:szCs w:val="24"/>
          <w:lang w:val="es-ES"/>
        </w:rPr>
        <w:t xml:space="preserve">melaksanakan koordinasi penyusunan program perencanaan pemerintah  daerah  (RPJPD, RPJMD  </w:t>
      </w:r>
      <w:r>
        <w:rPr>
          <w:rFonts w:ascii="Bookman Old Style" w:hAnsi="Bookman Old Style" w:cs="Tahoma"/>
          <w:color w:val="000000" w:themeColor="text1"/>
          <w:sz w:val="24"/>
          <w:szCs w:val="24"/>
          <w:lang w:val="es-ES"/>
        </w:rPr>
        <w:t>dan</w:t>
      </w:r>
      <w:r w:rsidRPr="00733220">
        <w:rPr>
          <w:rFonts w:ascii="Bookman Old Style" w:hAnsi="Bookman Old Style" w:cs="Tahoma"/>
          <w:color w:val="000000" w:themeColor="text1"/>
          <w:sz w:val="24"/>
          <w:szCs w:val="24"/>
          <w:lang w:val="es-ES"/>
        </w:rPr>
        <w:t xml:space="preserve">  RKPD);</w:t>
      </w:r>
    </w:p>
    <w:p w:rsidR="008F1812" w:rsidRPr="00733220" w:rsidRDefault="008F1812" w:rsidP="008F1812">
      <w:pPr>
        <w:pStyle w:val="ListParagraph"/>
        <w:numPr>
          <w:ilvl w:val="1"/>
          <w:numId w:val="3"/>
        </w:numPr>
        <w:spacing w:after="120"/>
        <w:ind w:left="851" w:hanging="425"/>
        <w:contextualSpacing w:val="0"/>
        <w:jc w:val="both"/>
        <w:rPr>
          <w:rFonts w:ascii="Bookman Old Style" w:hAnsi="Bookman Old Style" w:cs="Tahoma"/>
          <w:color w:val="000000" w:themeColor="text1"/>
          <w:sz w:val="24"/>
          <w:szCs w:val="24"/>
          <w:lang w:val="es-ES"/>
        </w:rPr>
      </w:pPr>
      <w:r w:rsidRPr="00733220">
        <w:rPr>
          <w:rFonts w:ascii="Bookman Old Style" w:hAnsi="Bookman Old Style" w:cs="Tahoma"/>
          <w:color w:val="000000" w:themeColor="text1"/>
          <w:sz w:val="24"/>
          <w:szCs w:val="24"/>
          <w:lang w:val="es-ES"/>
        </w:rPr>
        <w:t>melaksanakan pengumpulan dan rekapitulasi semua laporan kegiatan bulanan dinas;</w:t>
      </w:r>
    </w:p>
    <w:p w:rsidR="008F1812" w:rsidRPr="00733220" w:rsidRDefault="008F1812" w:rsidP="008F1812">
      <w:pPr>
        <w:pStyle w:val="ListParagraph"/>
        <w:numPr>
          <w:ilvl w:val="1"/>
          <w:numId w:val="3"/>
        </w:numPr>
        <w:spacing w:after="120"/>
        <w:ind w:left="851" w:hanging="425"/>
        <w:contextualSpacing w:val="0"/>
        <w:jc w:val="both"/>
        <w:rPr>
          <w:rFonts w:ascii="Bookman Old Style" w:hAnsi="Bookman Old Style" w:cs="Tahoma"/>
          <w:color w:val="000000" w:themeColor="text1"/>
          <w:sz w:val="24"/>
          <w:szCs w:val="24"/>
          <w:lang w:val="es-ES"/>
        </w:rPr>
      </w:pPr>
      <w:r w:rsidRPr="00733220">
        <w:rPr>
          <w:rFonts w:ascii="Bookman Old Style" w:hAnsi="Bookman Old Style" w:cs="Tahoma"/>
          <w:color w:val="000000" w:themeColor="text1"/>
          <w:sz w:val="24"/>
          <w:szCs w:val="24"/>
          <w:lang w:val="es-ES"/>
        </w:rPr>
        <w:t xml:space="preserve">melaksanakan penyusunan laporan kinerja instansi pemerintah (LKjIP) dan  pelaporan-pelaporan dinas </w:t>
      </w:r>
      <w:r>
        <w:rPr>
          <w:rFonts w:ascii="Bookman Old Style" w:hAnsi="Bookman Old Style" w:cs="Tahoma"/>
          <w:color w:val="000000" w:themeColor="text1"/>
          <w:sz w:val="24"/>
          <w:szCs w:val="24"/>
          <w:lang w:val="es-ES"/>
        </w:rPr>
        <w:t>lain</w:t>
      </w:r>
      <w:r w:rsidRPr="00733220">
        <w:rPr>
          <w:rFonts w:ascii="Bookman Old Style" w:hAnsi="Bookman Old Style" w:cs="Tahoma"/>
          <w:color w:val="000000" w:themeColor="text1"/>
          <w:sz w:val="24"/>
          <w:szCs w:val="24"/>
          <w:lang w:val="es-ES"/>
        </w:rPr>
        <w:t>;</w:t>
      </w:r>
    </w:p>
    <w:p w:rsidR="008F1812" w:rsidRDefault="008F1812" w:rsidP="008F1812">
      <w:pPr>
        <w:pStyle w:val="ListParagraph"/>
        <w:numPr>
          <w:ilvl w:val="1"/>
          <w:numId w:val="3"/>
        </w:numPr>
        <w:spacing w:after="120"/>
        <w:ind w:left="851" w:hanging="425"/>
        <w:contextualSpacing w:val="0"/>
        <w:jc w:val="both"/>
        <w:rPr>
          <w:rFonts w:ascii="Bookman Old Style" w:hAnsi="Bookman Old Style" w:cs="Tahoma"/>
          <w:color w:val="000000" w:themeColor="text1"/>
          <w:sz w:val="24"/>
          <w:szCs w:val="24"/>
          <w:lang w:val="es-ES"/>
        </w:rPr>
      </w:pPr>
      <w:r w:rsidRPr="00733220">
        <w:rPr>
          <w:rFonts w:ascii="Bookman Old Style" w:hAnsi="Bookman Old Style" w:cs="Tahoma"/>
          <w:color w:val="000000" w:themeColor="text1"/>
          <w:sz w:val="24"/>
          <w:szCs w:val="24"/>
          <w:lang w:val="es-ES"/>
        </w:rPr>
        <w:t>melaksanakan koordinasi pengumpulan, pengolahan, analisa, dan penyajian data statistik program dan kegiatan masing-masing bidang;</w:t>
      </w:r>
    </w:p>
    <w:p w:rsidR="008F1812" w:rsidRPr="00733220" w:rsidRDefault="008F1812" w:rsidP="008F1812">
      <w:pPr>
        <w:pStyle w:val="ListParagraph"/>
        <w:numPr>
          <w:ilvl w:val="1"/>
          <w:numId w:val="3"/>
        </w:numPr>
        <w:spacing w:after="120"/>
        <w:ind w:left="851" w:hanging="425"/>
        <w:contextualSpacing w:val="0"/>
        <w:jc w:val="both"/>
        <w:rPr>
          <w:rFonts w:ascii="Bookman Old Style" w:hAnsi="Bookman Old Style" w:cs="Tahoma"/>
          <w:color w:val="000000" w:themeColor="text1"/>
          <w:sz w:val="24"/>
          <w:szCs w:val="24"/>
          <w:lang w:val="es-ES"/>
        </w:rPr>
      </w:pPr>
      <w:r w:rsidRPr="00733220">
        <w:rPr>
          <w:rFonts w:ascii="Bookman Old Style" w:hAnsi="Bookman Old Style" w:cs="Tahoma"/>
          <w:color w:val="000000" w:themeColor="text1"/>
          <w:sz w:val="24"/>
          <w:szCs w:val="24"/>
          <w:lang w:val="es-ES"/>
        </w:rPr>
        <w:t>melaksanakan kajian, analisa, evaluasi kinerja, dan pelaporan kemajuan program dan kegiatan masing-masing bidang;</w:t>
      </w:r>
    </w:p>
    <w:p w:rsidR="008F1812" w:rsidRPr="00733220" w:rsidRDefault="008F1812" w:rsidP="008F1812">
      <w:pPr>
        <w:pStyle w:val="ListParagraph"/>
        <w:numPr>
          <w:ilvl w:val="1"/>
          <w:numId w:val="3"/>
        </w:numPr>
        <w:spacing w:after="120" w:line="240" w:lineRule="auto"/>
        <w:ind w:left="851" w:hanging="425"/>
        <w:contextualSpacing w:val="0"/>
        <w:jc w:val="both"/>
        <w:rPr>
          <w:rFonts w:ascii="Bookman Old Style" w:hAnsi="Bookman Old Style" w:cs="Tahoma"/>
          <w:color w:val="000000" w:themeColor="text1"/>
          <w:sz w:val="24"/>
          <w:szCs w:val="24"/>
          <w:lang w:val="es-ES"/>
        </w:rPr>
      </w:pPr>
      <w:r w:rsidRPr="00733220">
        <w:rPr>
          <w:rFonts w:ascii="Bookman Old Style" w:hAnsi="Bookman Old Style" w:cs="Tahoma"/>
          <w:color w:val="000000" w:themeColor="text1"/>
          <w:sz w:val="24"/>
          <w:szCs w:val="24"/>
          <w:lang w:val="es-ES"/>
        </w:rPr>
        <w:t>melaksanakan penyusunan dan pengajuan rencana penggunaan anggaran;</w:t>
      </w:r>
    </w:p>
    <w:p w:rsidR="008F1812" w:rsidRPr="00733220" w:rsidRDefault="008F1812" w:rsidP="008F1812">
      <w:pPr>
        <w:pStyle w:val="ListParagraph"/>
        <w:numPr>
          <w:ilvl w:val="1"/>
          <w:numId w:val="3"/>
        </w:numPr>
        <w:spacing w:after="120" w:line="240" w:lineRule="auto"/>
        <w:ind w:left="851" w:hanging="425"/>
        <w:contextualSpacing w:val="0"/>
        <w:jc w:val="both"/>
        <w:rPr>
          <w:rFonts w:ascii="Bookman Old Style" w:hAnsi="Bookman Old Style" w:cs="Tahoma"/>
          <w:color w:val="000000" w:themeColor="text1"/>
          <w:sz w:val="24"/>
          <w:szCs w:val="24"/>
          <w:lang w:val="es-ES"/>
        </w:rPr>
      </w:pPr>
      <w:r w:rsidRPr="00733220">
        <w:rPr>
          <w:rFonts w:ascii="Bookman Old Style" w:hAnsi="Bookman Old Style" w:cs="Tahoma"/>
          <w:color w:val="000000" w:themeColor="text1"/>
          <w:sz w:val="24"/>
          <w:szCs w:val="24"/>
          <w:lang w:val="es-ES"/>
        </w:rPr>
        <w:t>melaksanakan penyusunan dan pengelolaan realisasi perhitungan anggaran serta pembenahan administrasi bendahara;</w:t>
      </w:r>
    </w:p>
    <w:p w:rsidR="008F1812" w:rsidRPr="00733220" w:rsidRDefault="008F1812" w:rsidP="008F1812">
      <w:pPr>
        <w:pStyle w:val="ListParagraph"/>
        <w:numPr>
          <w:ilvl w:val="1"/>
          <w:numId w:val="3"/>
        </w:numPr>
        <w:spacing w:after="120" w:line="240" w:lineRule="auto"/>
        <w:ind w:left="851" w:hanging="425"/>
        <w:contextualSpacing w:val="0"/>
        <w:jc w:val="both"/>
        <w:rPr>
          <w:rFonts w:ascii="Bookman Old Style" w:hAnsi="Bookman Old Style" w:cs="Tahoma"/>
          <w:color w:val="000000" w:themeColor="text1"/>
          <w:sz w:val="24"/>
          <w:szCs w:val="24"/>
          <w:lang w:val="es-ES"/>
        </w:rPr>
      </w:pPr>
      <w:r w:rsidRPr="00733220">
        <w:rPr>
          <w:rFonts w:ascii="Bookman Old Style" w:hAnsi="Bookman Old Style" w:cs="Tahoma"/>
          <w:color w:val="000000" w:themeColor="text1"/>
          <w:sz w:val="24"/>
          <w:szCs w:val="24"/>
          <w:lang w:val="es-ES"/>
        </w:rPr>
        <w:t>melaksanakan verifikasi pertanggungjawaban keuangan dinas;</w:t>
      </w:r>
    </w:p>
    <w:p w:rsidR="008F1812" w:rsidRPr="00733220" w:rsidRDefault="008F1812" w:rsidP="008F1812">
      <w:pPr>
        <w:pStyle w:val="ListParagraph"/>
        <w:numPr>
          <w:ilvl w:val="1"/>
          <w:numId w:val="3"/>
        </w:numPr>
        <w:spacing w:after="120" w:line="240" w:lineRule="auto"/>
        <w:ind w:left="851" w:hanging="425"/>
        <w:contextualSpacing w:val="0"/>
        <w:jc w:val="both"/>
        <w:rPr>
          <w:rFonts w:ascii="Bookman Old Style" w:hAnsi="Bookman Old Style" w:cs="Tahoma"/>
          <w:color w:val="000000" w:themeColor="text1"/>
          <w:sz w:val="24"/>
          <w:szCs w:val="24"/>
          <w:lang w:val="es-ES"/>
        </w:rPr>
      </w:pPr>
      <w:r w:rsidRPr="00733220">
        <w:rPr>
          <w:rFonts w:ascii="Bookman Old Style" w:hAnsi="Bookman Old Style" w:cs="Tahoma"/>
          <w:color w:val="000000" w:themeColor="text1"/>
          <w:sz w:val="24"/>
          <w:szCs w:val="24"/>
          <w:lang w:val="es-ES"/>
        </w:rPr>
        <w:t>melaksanakan monitoring, evaluasi dan laporan pertanggungjawaban keuangan dinas;</w:t>
      </w:r>
    </w:p>
    <w:p w:rsidR="008F1812" w:rsidRPr="00733220" w:rsidRDefault="008F1812" w:rsidP="008F1812">
      <w:pPr>
        <w:pStyle w:val="ListParagraph"/>
        <w:numPr>
          <w:ilvl w:val="1"/>
          <w:numId w:val="3"/>
        </w:numPr>
        <w:spacing w:after="120" w:line="240" w:lineRule="auto"/>
        <w:ind w:left="851" w:hanging="425"/>
        <w:contextualSpacing w:val="0"/>
        <w:jc w:val="both"/>
        <w:rPr>
          <w:rFonts w:ascii="Bookman Old Style" w:hAnsi="Bookman Old Style" w:cs="Tahoma"/>
          <w:color w:val="000000" w:themeColor="text1"/>
          <w:sz w:val="24"/>
          <w:szCs w:val="24"/>
          <w:lang w:val="es-ES"/>
        </w:rPr>
      </w:pPr>
      <w:r w:rsidRPr="00733220">
        <w:rPr>
          <w:rFonts w:ascii="Bookman Old Style" w:hAnsi="Bookman Old Style" w:cs="Tahoma"/>
          <w:color w:val="000000" w:themeColor="text1"/>
          <w:sz w:val="24"/>
          <w:szCs w:val="24"/>
          <w:lang w:val="es-ES"/>
        </w:rPr>
        <w:t>melaksanakan evaluasi semua tugas-tugas bendaharawan;</w:t>
      </w:r>
    </w:p>
    <w:p w:rsidR="008F1812" w:rsidRPr="00733220" w:rsidRDefault="008F1812" w:rsidP="008F1812">
      <w:pPr>
        <w:pStyle w:val="ListParagraph"/>
        <w:numPr>
          <w:ilvl w:val="1"/>
          <w:numId w:val="3"/>
        </w:numPr>
        <w:spacing w:after="120" w:line="240" w:lineRule="auto"/>
        <w:ind w:left="851" w:hanging="425"/>
        <w:contextualSpacing w:val="0"/>
        <w:jc w:val="both"/>
        <w:rPr>
          <w:rFonts w:ascii="Bookman Old Style" w:hAnsi="Bookman Old Style" w:cs="Tahoma"/>
          <w:color w:val="000000" w:themeColor="text1"/>
          <w:sz w:val="24"/>
          <w:szCs w:val="24"/>
          <w:lang w:val="es-ES"/>
        </w:rPr>
      </w:pPr>
      <w:r w:rsidRPr="00733220">
        <w:rPr>
          <w:rFonts w:ascii="Bookman Old Style" w:hAnsi="Bookman Old Style" w:cs="Tahoma"/>
          <w:color w:val="000000" w:themeColor="text1"/>
          <w:sz w:val="24"/>
          <w:szCs w:val="24"/>
          <w:lang w:val="es-ES"/>
        </w:rPr>
        <w:t>melaksanakan perbendaharaan keuangan dinas;</w:t>
      </w:r>
    </w:p>
    <w:p w:rsidR="008F1812" w:rsidRPr="00733220" w:rsidRDefault="008F1812" w:rsidP="008F1812">
      <w:pPr>
        <w:pStyle w:val="ListParagraph"/>
        <w:numPr>
          <w:ilvl w:val="1"/>
          <w:numId w:val="3"/>
        </w:numPr>
        <w:spacing w:after="120" w:line="240" w:lineRule="auto"/>
        <w:ind w:left="851" w:hanging="425"/>
        <w:contextualSpacing w:val="0"/>
        <w:jc w:val="both"/>
        <w:rPr>
          <w:rFonts w:ascii="Bookman Old Style" w:hAnsi="Bookman Old Style" w:cs="Tahoma"/>
          <w:color w:val="000000" w:themeColor="text1"/>
          <w:sz w:val="24"/>
          <w:szCs w:val="24"/>
          <w:lang w:val="es-ES"/>
        </w:rPr>
      </w:pPr>
      <w:r w:rsidRPr="00733220">
        <w:rPr>
          <w:rFonts w:ascii="Bookman Old Style" w:hAnsi="Bookman Old Style" w:cs="Tahoma"/>
          <w:color w:val="000000" w:themeColor="text1"/>
          <w:sz w:val="24"/>
          <w:szCs w:val="24"/>
          <w:lang w:val="es-ES"/>
        </w:rPr>
        <w:t>melaksanakan penyusunan laporan pertanggungjawaban keuangan dinas;</w:t>
      </w:r>
    </w:p>
    <w:p w:rsidR="008F1812" w:rsidRPr="00F51568" w:rsidRDefault="008F1812" w:rsidP="008F1812">
      <w:pPr>
        <w:pStyle w:val="ListParagraph"/>
        <w:numPr>
          <w:ilvl w:val="1"/>
          <w:numId w:val="3"/>
        </w:numPr>
        <w:spacing w:after="120"/>
        <w:ind w:left="851" w:hanging="425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33220">
        <w:rPr>
          <w:rFonts w:ascii="Bookman Old Style" w:hAnsi="Bookman Old Style" w:cs="Tahoma"/>
          <w:color w:val="000000" w:themeColor="text1"/>
          <w:sz w:val="24"/>
          <w:szCs w:val="24"/>
          <w:lang w:val="es-ES"/>
        </w:rPr>
        <w:t>melaksanakan</w:t>
      </w:r>
      <w:r w:rsidRPr="00733220">
        <w:rPr>
          <w:rFonts w:ascii="Bookman Old Style" w:hAnsi="Bookman Old Style" w:cs="Tahoma"/>
          <w:color w:val="000000" w:themeColor="text1"/>
          <w:sz w:val="24"/>
          <w:szCs w:val="24"/>
          <w:lang w:val="fi-FI"/>
        </w:rPr>
        <w:t xml:space="preserve"> penyiapan bahan pembinaan admintrasi keuangan meliputi gaji pegawai, keuangan, perjalanan dinas serta hak-hak keuangan lain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>;</w:t>
      </w:r>
    </w:p>
    <w:p w:rsidR="008F1812" w:rsidRPr="00733220" w:rsidRDefault="008F1812" w:rsidP="008F1812">
      <w:pPr>
        <w:pStyle w:val="ListParagraph"/>
        <w:numPr>
          <w:ilvl w:val="1"/>
          <w:numId w:val="3"/>
        </w:numPr>
        <w:spacing w:after="120" w:line="240" w:lineRule="auto"/>
        <w:ind w:left="851" w:hanging="425"/>
        <w:contextualSpacing w:val="0"/>
        <w:jc w:val="both"/>
        <w:rPr>
          <w:rFonts w:ascii="Bookman Old Style" w:hAnsi="Bookman Old Style" w:cs="Tahoma"/>
          <w:color w:val="000000" w:themeColor="text1"/>
          <w:sz w:val="24"/>
          <w:szCs w:val="24"/>
          <w:lang w:val="es-ES"/>
        </w:rPr>
      </w:pPr>
      <w:r w:rsidRPr="00733220">
        <w:rPr>
          <w:rFonts w:ascii="Bookman Old Style" w:hAnsi="Bookman Old Style" w:cs="Tahoma"/>
          <w:color w:val="000000" w:themeColor="text1"/>
          <w:sz w:val="24"/>
          <w:szCs w:val="24"/>
          <w:lang w:val="es-ES"/>
        </w:rPr>
        <w:lastRenderedPageBreak/>
        <w:t>melaksanakan klarifikasi dan menindaklanjuti laporan hasil pemeriksaan (lhp) dan/atau laporan hasil audit (lha);</w:t>
      </w:r>
    </w:p>
    <w:p w:rsidR="008F1812" w:rsidRPr="00733220" w:rsidRDefault="008F1812" w:rsidP="008F1812">
      <w:pPr>
        <w:pStyle w:val="ListParagraph"/>
        <w:numPr>
          <w:ilvl w:val="1"/>
          <w:numId w:val="3"/>
        </w:numPr>
        <w:spacing w:after="120" w:line="240" w:lineRule="auto"/>
        <w:ind w:left="851" w:hanging="425"/>
        <w:contextualSpacing w:val="0"/>
        <w:jc w:val="both"/>
        <w:rPr>
          <w:rFonts w:ascii="Bookman Old Style" w:hAnsi="Bookman Old Style" w:cs="Tahoma"/>
          <w:color w:val="000000" w:themeColor="text1"/>
          <w:sz w:val="24"/>
          <w:szCs w:val="24"/>
          <w:lang w:val="es-ES"/>
        </w:rPr>
      </w:pPr>
      <w:r w:rsidRPr="00733220">
        <w:rPr>
          <w:rFonts w:ascii="Bookman Old Style" w:hAnsi="Bookman Old Style" w:cs="Tahoma"/>
          <w:color w:val="000000" w:themeColor="text1"/>
          <w:sz w:val="24"/>
          <w:szCs w:val="24"/>
          <w:lang w:val="es-ES"/>
        </w:rPr>
        <w:t>melaksanakan pengelolaan data bahan pelaporan keuangan dinas;</w:t>
      </w:r>
    </w:p>
    <w:p w:rsidR="008F1812" w:rsidRPr="00733220" w:rsidRDefault="008F1812" w:rsidP="008F1812">
      <w:pPr>
        <w:pStyle w:val="ListParagraph"/>
        <w:numPr>
          <w:ilvl w:val="1"/>
          <w:numId w:val="3"/>
        </w:numPr>
        <w:spacing w:after="120" w:line="240" w:lineRule="auto"/>
        <w:ind w:left="851" w:hanging="425"/>
        <w:contextualSpacing w:val="0"/>
        <w:jc w:val="both"/>
        <w:rPr>
          <w:rFonts w:ascii="Bookman Old Style" w:hAnsi="Bookman Old Style" w:cs="Tahoma"/>
          <w:color w:val="000000" w:themeColor="text1"/>
          <w:sz w:val="24"/>
          <w:szCs w:val="24"/>
          <w:lang w:val="es-ES"/>
        </w:rPr>
      </w:pPr>
      <w:r w:rsidRPr="00733220">
        <w:rPr>
          <w:rFonts w:ascii="Bookman Old Style" w:hAnsi="Bookman Old Style" w:cs="Tahoma"/>
          <w:color w:val="000000" w:themeColor="text1"/>
          <w:sz w:val="24"/>
          <w:szCs w:val="24"/>
          <w:lang w:val="es-ES"/>
        </w:rPr>
        <w:t>melaksanakan koordinasi dan penyusunan bahan evaluasi dan pelaporan keuangan;</w:t>
      </w:r>
    </w:p>
    <w:p w:rsidR="008F1812" w:rsidRPr="00733220" w:rsidRDefault="008F1812" w:rsidP="008F1812">
      <w:pPr>
        <w:pStyle w:val="ListParagraph"/>
        <w:numPr>
          <w:ilvl w:val="1"/>
          <w:numId w:val="3"/>
        </w:numPr>
        <w:spacing w:after="120" w:line="240" w:lineRule="auto"/>
        <w:ind w:left="851" w:hanging="425"/>
        <w:contextualSpacing w:val="0"/>
        <w:jc w:val="both"/>
        <w:rPr>
          <w:rFonts w:ascii="Bookman Old Style" w:hAnsi="Bookman Old Style" w:cs="Tahoma"/>
          <w:color w:val="000000" w:themeColor="text1"/>
          <w:sz w:val="24"/>
          <w:szCs w:val="24"/>
          <w:lang w:val="es-ES"/>
        </w:rPr>
      </w:pPr>
      <w:r w:rsidRPr="00733220">
        <w:rPr>
          <w:rFonts w:ascii="Bookman Old Style" w:hAnsi="Bookman Old Style" w:cs="Tahoma"/>
          <w:color w:val="000000" w:themeColor="text1"/>
          <w:sz w:val="24"/>
          <w:szCs w:val="24"/>
          <w:lang w:val="es-ES"/>
        </w:rPr>
        <w:t>melaksanakan koordinasi dan konsultasi terhadap unit kerja terkait;</w:t>
      </w:r>
    </w:p>
    <w:p w:rsidR="008F1812" w:rsidRPr="00733220" w:rsidRDefault="008F1812" w:rsidP="008F1812">
      <w:pPr>
        <w:pStyle w:val="ListParagraph"/>
        <w:numPr>
          <w:ilvl w:val="1"/>
          <w:numId w:val="3"/>
        </w:numPr>
        <w:spacing w:after="120" w:line="240" w:lineRule="auto"/>
        <w:ind w:left="851" w:hanging="425"/>
        <w:contextualSpacing w:val="0"/>
        <w:jc w:val="both"/>
        <w:rPr>
          <w:rFonts w:ascii="Bookman Old Style" w:hAnsi="Bookman Old Style" w:cs="Tahoma"/>
          <w:color w:val="000000" w:themeColor="text1"/>
          <w:sz w:val="24"/>
          <w:szCs w:val="24"/>
          <w:lang w:val="es-ES"/>
        </w:rPr>
      </w:pPr>
      <w:r w:rsidRPr="00733220">
        <w:rPr>
          <w:rFonts w:ascii="Bookman Old Style" w:hAnsi="Bookman Old Style" w:cs="Tahoma"/>
          <w:color w:val="000000" w:themeColor="text1"/>
          <w:sz w:val="24"/>
          <w:szCs w:val="24"/>
          <w:lang w:val="es-ES"/>
        </w:rPr>
        <w:t>melaksanakan monitoring, evaluasi dan pelaporan tugas bagian perencanaan dan keuangan; dan</w:t>
      </w:r>
    </w:p>
    <w:p w:rsidR="008F1812" w:rsidRPr="00F51568" w:rsidRDefault="008F1812" w:rsidP="008F1812">
      <w:pPr>
        <w:pStyle w:val="ListParagraph"/>
        <w:numPr>
          <w:ilvl w:val="1"/>
          <w:numId w:val="3"/>
        </w:numPr>
        <w:spacing w:after="120" w:line="240" w:lineRule="auto"/>
        <w:ind w:left="851" w:hanging="425"/>
        <w:contextualSpacing w:val="0"/>
        <w:jc w:val="both"/>
        <w:rPr>
          <w:rFonts w:ascii="Bookman Old Style" w:hAnsi="Bookman Old Style" w:cs="Tahoma"/>
          <w:color w:val="000000" w:themeColor="text1"/>
          <w:sz w:val="24"/>
          <w:szCs w:val="24"/>
          <w:lang w:val="es-ES"/>
        </w:rPr>
      </w:pPr>
      <w:r w:rsidRPr="00733220">
        <w:rPr>
          <w:rFonts w:ascii="Bookman Old Style" w:hAnsi="Bookman Old Style" w:cs="Tahoma"/>
          <w:color w:val="000000" w:themeColor="text1"/>
          <w:sz w:val="24"/>
          <w:szCs w:val="24"/>
          <w:lang w:val="es-ES"/>
        </w:rPr>
        <w:t>melaksanakan tugas lain yang diberikan oleh pimpinan.</w:t>
      </w:r>
    </w:p>
    <w:p w:rsidR="008F1812" w:rsidRPr="00733220" w:rsidRDefault="008F1812" w:rsidP="008F1812">
      <w:pPr>
        <w:pStyle w:val="ListParagraph"/>
        <w:numPr>
          <w:ilvl w:val="0"/>
          <w:numId w:val="22"/>
        </w:numPr>
        <w:spacing w:after="120"/>
        <w:ind w:left="426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nl-NL"/>
        </w:rPr>
      </w:pPr>
      <w:r w:rsidRPr="00733220">
        <w:rPr>
          <w:rFonts w:ascii="Bookman Old Style" w:hAnsi="Bookman Old Style"/>
          <w:sz w:val="24"/>
          <w:szCs w:val="24"/>
          <w:lang w:val="en-US"/>
        </w:rPr>
        <w:t>Sub Bagian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 xml:space="preserve"> </w:t>
      </w:r>
      <w:r w:rsidRPr="00733220">
        <w:rPr>
          <w:rFonts w:ascii="Bookman Old Style" w:hAnsi="Bookman Old Style" w:cs="Tahoma"/>
          <w:color w:val="000000" w:themeColor="text1"/>
          <w:sz w:val="24"/>
          <w:szCs w:val="24"/>
          <w:lang w:val="es-ES"/>
        </w:rPr>
        <w:t>Umum dan Kepegawaian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 xml:space="preserve"> mempunyai 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tugas :</w:t>
      </w:r>
    </w:p>
    <w:p w:rsidR="008F1812" w:rsidRPr="00733220" w:rsidRDefault="008F1812" w:rsidP="008F1812">
      <w:pPr>
        <w:pStyle w:val="DefaultText"/>
        <w:numPr>
          <w:ilvl w:val="1"/>
          <w:numId w:val="4"/>
        </w:numPr>
        <w:spacing w:before="60" w:after="120" w:line="276" w:lineRule="auto"/>
        <w:ind w:left="851" w:hanging="425"/>
        <w:jc w:val="both"/>
        <w:rPr>
          <w:rFonts w:ascii="Bookman Old Style" w:hAnsi="Bookman Old Style" w:cs="Tahoma"/>
          <w:color w:val="000000" w:themeColor="text1"/>
        </w:rPr>
      </w:pPr>
      <w:r w:rsidRPr="00733220">
        <w:rPr>
          <w:rFonts w:ascii="Bookman Old Style" w:hAnsi="Bookman Old Style" w:cs="Tahoma"/>
          <w:color w:val="000000" w:themeColor="text1"/>
        </w:rPr>
        <w:t xml:space="preserve">melaksanakan penyusunan rencana kegiatan </w:t>
      </w:r>
      <w:r w:rsidRPr="00733220">
        <w:rPr>
          <w:rFonts w:ascii="Bookman Old Style" w:hAnsi="Bookman Old Style"/>
        </w:rPr>
        <w:t xml:space="preserve">Sub Bagian </w:t>
      </w:r>
      <w:r w:rsidRPr="00733220">
        <w:rPr>
          <w:rFonts w:ascii="Bookman Old Style" w:hAnsi="Bookman Old Style" w:cs="Tahoma"/>
          <w:color w:val="000000" w:themeColor="text1"/>
        </w:rPr>
        <w:t>Umum dan Kepegawaian;</w:t>
      </w:r>
    </w:p>
    <w:p w:rsidR="008F1812" w:rsidRPr="00733220" w:rsidRDefault="008F1812" w:rsidP="008F1812">
      <w:pPr>
        <w:pStyle w:val="DefaultText"/>
        <w:numPr>
          <w:ilvl w:val="1"/>
          <w:numId w:val="4"/>
        </w:numPr>
        <w:spacing w:before="60" w:after="120" w:line="276" w:lineRule="auto"/>
        <w:ind w:left="851" w:hanging="425"/>
        <w:jc w:val="both"/>
        <w:rPr>
          <w:rFonts w:ascii="Bookman Old Style" w:hAnsi="Bookman Old Style" w:cs="Tahoma"/>
          <w:color w:val="000000" w:themeColor="text1"/>
        </w:rPr>
      </w:pPr>
      <w:r w:rsidRPr="00733220">
        <w:rPr>
          <w:rFonts w:ascii="Bookman Old Style" w:hAnsi="Bookman Old Style" w:cs="Tahoma"/>
          <w:color w:val="000000" w:themeColor="text1"/>
        </w:rPr>
        <w:t>melaksanakan pengelolaan urusan ketatusahaan dan administrasi kepegawaian meliputi kenaikan pangkat, kenaikan gaji berkala, cuti, kesejahteraan pegawai dan laporan berkala;</w:t>
      </w:r>
    </w:p>
    <w:p w:rsidR="008F1812" w:rsidRPr="00733220" w:rsidRDefault="008F1812" w:rsidP="008F1812">
      <w:pPr>
        <w:pStyle w:val="DefaultText"/>
        <w:numPr>
          <w:ilvl w:val="1"/>
          <w:numId w:val="4"/>
        </w:numPr>
        <w:spacing w:before="60" w:after="120" w:line="276" w:lineRule="auto"/>
        <w:ind w:left="851" w:hanging="425"/>
        <w:jc w:val="both"/>
        <w:rPr>
          <w:rFonts w:ascii="Bookman Old Style" w:hAnsi="Bookman Old Style" w:cs="Tahoma"/>
          <w:color w:val="000000" w:themeColor="text1"/>
        </w:rPr>
      </w:pPr>
      <w:r w:rsidRPr="00733220">
        <w:rPr>
          <w:rFonts w:ascii="Bookman Old Style" w:hAnsi="Bookman Old Style" w:cs="Tahoma"/>
          <w:color w:val="000000" w:themeColor="text1"/>
        </w:rPr>
        <w:t>melaksanakan pengumpulan data dalam rangka pengembangan penerapan Sistem Informasi Kepegawaian (SIMPEG);</w:t>
      </w:r>
    </w:p>
    <w:p w:rsidR="008F1812" w:rsidRPr="00733220" w:rsidRDefault="008F1812" w:rsidP="008F1812">
      <w:pPr>
        <w:pStyle w:val="DefaultText"/>
        <w:numPr>
          <w:ilvl w:val="1"/>
          <w:numId w:val="4"/>
        </w:numPr>
        <w:spacing w:before="60" w:after="120" w:line="276" w:lineRule="auto"/>
        <w:ind w:left="851" w:hanging="425"/>
        <w:jc w:val="both"/>
        <w:rPr>
          <w:rFonts w:ascii="Bookman Old Style" w:hAnsi="Bookman Old Style" w:cs="Tahoma"/>
          <w:color w:val="000000" w:themeColor="text1"/>
        </w:rPr>
      </w:pPr>
      <w:r w:rsidRPr="00733220">
        <w:rPr>
          <w:rFonts w:ascii="Bookman Old Style" w:hAnsi="Bookman Old Style" w:cs="Tahoma"/>
          <w:color w:val="000000" w:themeColor="text1"/>
        </w:rPr>
        <w:t>melaksanakan pengelolaan dan penyajian data kepegawaian melalui Sistem Informasi Kepegawaian (SIMPEG);</w:t>
      </w:r>
    </w:p>
    <w:p w:rsidR="008F1812" w:rsidRPr="00733220" w:rsidRDefault="008F1812" w:rsidP="008F1812">
      <w:pPr>
        <w:pStyle w:val="DefaultText"/>
        <w:numPr>
          <w:ilvl w:val="1"/>
          <w:numId w:val="4"/>
        </w:numPr>
        <w:spacing w:before="60" w:after="120" w:line="276" w:lineRule="auto"/>
        <w:ind w:left="851" w:hanging="425"/>
        <w:jc w:val="both"/>
        <w:rPr>
          <w:rFonts w:ascii="Bookman Old Style" w:hAnsi="Bookman Old Style" w:cs="Tahoma"/>
          <w:color w:val="000000" w:themeColor="text1"/>
        </w:rPr>
      </w:pPr>
      <w:r w:rsidRPr="00733220">
        <w:rPr>
          <w:rFonts w:ascii="Bookman Old Style" w:hAnsi="Bookman Old Style" w:cs="Tahoma"/>
          <w:color w:val="000000" w:themeColor="text1"/>
        </w:rPr>
        <w:t>melaksanakan analisis jabatan dan analisis beban kerja pegawai;</w:t>
      </w:r>
    </w:p>
    <w:p w:rsidR="008F1812" w:rsidRPr="00733220" w:rsidRDefault="008F1812" w:rsidP="008F1812">
      <w:pPr>
        <w:pStyle w:val="DefaultText"/>
        <w:numPr>
          <w:ilvl w:val="1"/>
          <w:numId w:val="4"/>
        </w:numPr>
        <w:spacing w:before="60" w:after="120" w:line="276" w:lineRule="auto"/>
        <w:ind w:left="851" w:hanging="425"/>
        <w:jc w:val="both"/>
        <w:rPr>
          <w:rFonts w:ascii="Bookman Old Style" w:hAnsi="Bookman Old Style" w:cs="Tahoma"/>
          <w:color w:val="000000" w:themeColor="text1"/>
        </w:rPr>
      </w:pPr>
      <w:r w:rsidRPr="00733220">
        <w:rPr>
          <w:rFonts w:ascii="Bookman Old Style" w:hAnsi="Bookman Old Style" w:cs="Tahoma"/>
          <w:color w:val="000000" w:themeColor="text1"/>
        </w:rPr>
        <w:t>melaksanakan pengelolaan administrasi umum, surat-surat masuk dan keluar dan mengklasifikasikan surat menurut jenisnya;</w:t>
      </w:r>
    </w:p>
    <w:p w:rsidR="008F1812" w:rsidRPr="00733220" w:rsidRDefault="008F1812" w:rsidP="008F1812">
      <w:pPr>
        <w:pStyle w:val="DefaultText"/>
        <w:numPr>
          <w:ilvl w:val="1"/>
          <w:numId w:val="4"/>
        </w:numPr>
        <w:spacing w:before="60" w:after="120" w:line="276" w:lineRule="auto"/>
        <w:ind w:left="851" w:hanging="425"/>
        <w:jc w:val="both"/>
        <w:rPr>
          <w:rFonts w:ascii="Bookman Old Style" w:hAnsi="Bookman Old Style" w:cs="Tahoma"/>
          <w:color w:val="000000" w:themeColor="text1"/>
        </w:rPr>
      </w:pPr>
      <w:r w:rsidRPr="00733220">
        <w:rPr>
          <w:rFonts w:ascii="Bookman Old Style" w:hAnsi="Bookman Old Style" w:cs="Tahoma"/>
          <w:color w:val="000000" w:themeColor="text1"/>
        </w:rPr>
        <w:t>melaksanakan penyelenggaraan urusan kerumahtanggaan dinas dan rencana kebutuhan perlengkapan dinas;</w:t>
      </w:r>
    </w:p>
    <w:p w:rsidR="008F1812" w:rsidRPr="00733220" w:rsidRDefault="008F1812" w:rsidP="008F1812">
      <w:pPr>
        <w:pStyle w:val="DefaultText"/>
        <w:numPr>
          <w:ilvl w:val="1"/>
          <w:numId w:val="4"/>
        </w:numPr>
        <w:spacing w:before="60" w:after="120" w:line="276" w:lineRule="auto"/>
        <w:ind w:left="851" w:hanging="425"/>
        <w:jc w:val="both"/>
        <w:rPr>
          <w:rFonts w:ascii="Bookman Old Style" w:hAnsi="Bookman Old Style" w:cs="Tahoma"/>
          <w:color w:val="000000" w:themeColor="text1"/>
        </w:rPr>
      </w:pPr>
      <w:r w:rsidRPr="00733220">
        <w:rPr>
          <w:rFonts w:ascii="Bookman Old Style" w:hAnsi="Bookman Old Style" w:cs="Tahoma"/>
          <w:color w:val="000000" w:themeColor="text1"/>
        </w:rPr>
        <w:t>melaksanakan penataan dan penyelenggaraan sistem kearsipan yang  dinamis;</w:t>
      </w:r>
    </w:p>
    <w:p w:rsidR="008F1812" w:rsidRPr="00733220" w:rsidRDefault="008F1812" w:rsidP="008F1812">
      <w:pPr>
        <w:pStyle w:val="DefaultText"/>
        <w:numPr>
          <w:ilvl w:val="1"/>
          <w:numId w:val="4"/>
        </w:numPr>
        <w:spacing w:before="60" w:after="120" w:line="276" w:lineRule="auto"/>
        <w:ind w:left="851" w:hanging="425"/>
        <w:jc w:val="both"/>
        <w:rPr>
          <w:rFonts w:ascii="Bookman Old Style" w:hAnsi="Bookman Old Style" w:cs="Tahoma"/>
          <w:color w:val="000000" w:themeColor="text1"/>
        </w:rPr>
      </w:pPr>
      <w:r w:rsidRPr="00733220">
        <w:rPr>
          <w:rFonts w:ascii="Bookman Old Style" w:hAnsi="Bookman Old Style" w:cs="Tahoma"/>
          <w:color w:val="000000" w:themeColor="text1"/>
        </w:rPr>
        <w:t>melaksanakan penyusunan administrasi, pengadaan, pendistribusian dan penghapusan aset, barang inventaris dan perlengkapan kerja dinas; dan</w:t>
      </w:r>
    </w:p>
    <w:p w:rsidR="008F1812" w:rsidRPr="00B01C5D" w:rsidRDefault="008F1812" w:rsidP="008F1812">
      <w:pPr>
        <w:pStyle w:val="DefaultText"/>
        <w:numPr>
          <w:ilvl w:val="1"/>
          <w:numId w:val="4"/>
        </w:numPr>
        <w:spacing w:before="60" w:after="120" w:line="276" w:lineRule="auto"/>
        <w:ind w:left="851" w:hanging="425"/>
        <w:jc w:val="both"/>
        <w:rPr>
          <w:rFonts w:ascii="Bookman Old Style" w:hAnsi="Bookman Old Style" w:cs="Tahoma"/>
          <w:color w:val="000000" w:themeColor="text1"/>
        </w:rPr>
      </w:pPr>
      <w:proofErr w:type="gramStart"/>
      <w:r w:rsidRPr="00733220">
        <w:rPr>
          <w:rFonts w:ascii="Bookman Old Style" w:hAnsi="Bookman Old Style" w:cs="Tahoma"/>
          <w:color w:val="000000" w:themeColor="text1"/>
        </w:rPr>
        <w:t>melaksanakan</w:t>
      </w:r>
      <w:proofErr w:type="gramEnd"/>
      <w:r w:rsidRPr="00733220">
        <w:rPr>
          <w:rFonts w:ascii="Bookman Old Style" w:hAnsi="Bookman Old Style" w:cs="Tahoma"/>
          <w:color w:val="000000" w:themeColor="text1"/>
        </w:rPr>
        <w:t xml:space="preserve"> tugas lain yang diberikan oleh pim</w:t>
      </w:r>
      <w:r>
        <w:rPr>
          <w:rFonts w:ascii="Bookman Old Style" w:hAnsi="Bookman Old Style" w:cs="Tahoma"/>
          <w:color w:val="000000" w:themeColor="text1"/>
        </w:rPr>
        <w:t>pinan.</w:t>
      </w:r>
    </w:p>
    <w:p w:rsidR="00B01C5D" w:rsidRDefault="00B01C5D" w:rsidP="00B01C5D">
      <w:pPr>
        <w:pStyle w:val="DefaultText"/>
        <w:spacing w:before="60" w:after="120" w:line="276" w:lineRule="auto"/>
        <w:ind w:left="851"/>
        <w:jc w:val="both"/>
        <w:rPr>
          <w:rFonts w:ascii="Bookman Old Style" w:hAnsi="Bookman Old Style" w:cs="Tahoma"/>
          <w:color w:val="000000" w:themeColor="text1"/>
          <w:lang w:val="id-ID"/>
        </w:rPr>
      </w:pPr>
    </w:p>
    <w:p w:rsidR="00B01C5D" w:rsidRDefault="00B01C5D" w:rsidP="00B01C5D">
      <w:pPr>
        <w:pStyle w:val="DefaultText"/>
        <w:spacing w:before="60" w:after="120" w:line="276" w:lineRule="auto"/>
        <w:ind w:left="851"/>
        <w:jc w:val="both"/>
        <w:rPr>
          <w:rFonts w:ascii="Bookman Old Style" w:hAnsi="Bookman Old Style" w:cs="Tahoma"/>
          <w:color w:val="000000" w:themeColor="text1"/>
          <w:lang w:val="id-ID"/>
        </w:rPr>
      </w:pPr>
    </w:p>
    <w:p w:rsidR="00B01C5D" w:rsidRDefault="00B01C5D" w:rsidP="00B01C5D">
      <w:pPr>
        <w:pStyle w:val="DefaultText"/>
        <w:spacing w:before="60" w:after="120" w:line="276" w:lineRule="auto"/>
        <w:ind w:left="851"/>
        <w:jc w:val="both"/>
        <w:rPr>
          <w:rFonts w:ascii="Bookman Old Style" w:hAnsi="Bookman Old Style" w:cs="Tahoma"/>
          <w:color w:val="000000" w:themeColor="text1"/>
          <w:lang w:val="id-ID"/>
        </w:rPr>
      </w:pPr>
    </w:p>
    <w:p w:rsidR="00B01C5D" w:rsidRDefault="00B01C5D" w:rsidP="00B01C5D">
      <w:pPr>
        <w:pStyle w:val="DefaultText"/>
        <w:spacing w:before="60" w:after="120" w:line="276" w:lineRule="auto"/>
        <w:ind w:left="851"/>
        <w:jc w:val="both"/>
        <w:rPr>
          <w:rFonts w:ascii="Bookman Old Style" w:hAnsi="Bookman Old Style" w:cs="Tahoma"/>
          <w:color w:val="000000" w:themeColor="text1"/>
          <w:lang w:val="id-ID"/>
        </w:rPr>
      </w:pPr>
    </w:p>
    <w:p w:rsidR="00B01C5D" w:rsidRDefault="00B01C5D" w:rsidP="00B01C5D">
      <w:pPr>
        <w:pStyle w:val="DefaultText"/>
        <w:spacing w:before="60" w:after="120" w:line="276" w:lineRule="auto"/>
        <w:ind w:left="851"/>
        <w:jc w:val="both"/>
        <w:rPr>
          <w:rFonts w:ascii="Bookman Old Style" w:hAnsi="Bookman Old Style" w:cs="Tahoma"/>
          <w:color w:val="000000" w:themeColor="text1"/>
          <w:lang w:val="id-ID"/>
        </w:rPr>
      </w:pPr>
    </w:p>
    <w:p w:rsidR="00B01C5D" w:rsidRPr="00B01C5D" w:rsidRDefault="00B01C5D" w:rsidP="00B01C5D">
      <w:pPr>
        <w:pStyle w:val="DefaultText"/>
        <w:spacing w:before="60" w:after="120" w:line="276" w:lineRule="auto"/>
        <w:ind w:left="851"/>
        <w:jc w:val="both"/>
        <w:rPr>
          <w:rFonts w:ascii="Bookman Old Style" w:hAnsi="Bookman Old Style" w:cs="Tahoma"/>
          <w:color w:val="000000" w:themeColor="text1"/>
        </w:rPr>
      </w:pPr>
    </w:p>
    <w:p w:rsidR="00B01C5D" w:rsidRPr="00CA28FC" w:rsidRDefault="00B01C5D" w:rsidP="00B01C5D">
      <w:pPr>
        <w:pStyle w:val="DefaultText"/>
        <w:spacing w:before="60" w:after="120" w:line="276" w:lineRule="auto"/>
        <w:ind w:left="851"/>
        <w:jc w:val="both"/>
        <w:rPr>
          <w:rFonts w:ascii="Bookman Old Style" w:hAnsi="Bookman Old Style" w:cs="Tahoma"/>
          <w:color w:val="000000" w:themeColor="text1"/>
        </w:rPr>
      </w:pPr>
    </w:p>
    <w:p w:rsidR="008F1812" w:rsidRPr="0072342C" w:rsidRDefault="00B01C5D" w:rsidP="00B01C5D">
      <w:pPr>
        <w:spacing w:after="120"/>
        <w:rPr>
          <w:rFonts w:ascii="Bookman Old Style" w:hAnsi="Bookman Old Style" w:cs="Arial"/>
          <w:b/>
          <w:color w:val="000000" w:themeColor="text1"/>
          <w:sz w:val="24"/>
          <w:szCs w:val="24"/>
          <w:lang w:val="id-ID"/>
        </w:rPr>
      </w:pPr>
      <w:r w:rsidRPr="00B01C5D">
        <w:rPr>
          <w:rFonts w:ascii="Bookman Old Style" w:hAnsi="Bookman Old Style" w:cs="Arial"/>
          <w:b/>
          <w:color w:val="000000" w:themeColor="text1"/>
          <w:sz w:val="24"/>
          <w:szCs w:val="24"/>
          <w:lang w:val="id-ID"/>
        </w:rPr>
        <w:lastRenderedPageBreak/>
        <w:t xml:space="preserve">B. </w:t>
      </w:r>
      <w:r w:rsidR="008F1812" w:rsidRPr="00B01C5D">
        <w:rPr>
          <w:rFonts w:ascii="Bookman Old Style" w:hAnsi="Bookman Old Style" w:cs="Arial"/>
          <w:b/>
          <w:color w:val="000000" w:themeColor="text1"/>
          <w:sz w:val="24"/>
          <w:szCs w:val="24"/>
          <w:lang w:val="es-ES"/>
        </w:rPr>
        <w:t>Bidang Perumahan</w:t>
      </w:r>
      <w:r w:rsidR="0072342C">
        <w:rPr>
          <w:rFonts w:ascii="Bookman Old Style" w:hAnsi="Bookman Old Style" w:cs="Arial"/>
          <w:b/>
          <w:color w:val="000000" w:themeColor="text1"/>
          <w:sz w:val="24"/>
          <w:szCs w:val="24"/>
          <w:lang w:val="id-ID"/>
        </w:rPr>
        <w:t xml:space="preserve">                                                                                     </w:t>
      </w:r>
    </w:p>
    <w:p w:rsidR="008F1812" w:rsidRPr="00733220" w:rsidRDefault="008F1812" w:rsidP="008F1812">
      <w:pPr>
        <w:pStyle w:val="BodyTextIndent2"/>
        <w:numPr>
          <w:ilvl w:val="0"/>
          <w:numId w:val="10"/>
        </w:numPr>
        <w:spacing w:after="120" w:line="276" w:lineRule="auto"/>
        <w:ind w:left="426" w:hanging="426"/>
        <w:rPr>
          <w:rFonts w:ascii="Bookman Old Style" w:hAnsi="Bookman Old Style"/>
          <w:color w:val="000000" w:themeColor="text1"/>
        </w:rPr>
      </w:pPr>
      <w:r w:rsidRPr="00733220">
        <w:rPr>
          <w:rFonts w:ascii="Bookman Old Style" w:hAnsi="Bookman Old Style"/>
          <w:color w:val="000000" w:themeColor="text1"/>
          <w:lang w:val="id-ID"/>
        </w:rPr>
        <w:t xml:space="preserve">Bidang </w:t>
      </w:r>
      <w:r w:rsidRPr="00733220">
        <w:rPr>
          <w:rFonts w:ascii="Bookman Old Style" w:hAnsi="Bookman Old Style"/>
          <w:color w:val="000000" w:themeColor="text1"/>
        </w:rPr>
        <w:t xml:space="preserve">Perumahan </w:t>
      </w:r>
      <w:r w:rsidRPr="00733220">
        <w:rPr>
          <w:rFonts w:ascii="Bookman Old Style" w:hAnsi="Bookman Old Style"/>
          <w:color w:val="000000" w:themeColor="text1"/>
          <w:lang w:val="id-ID"/>
        </w:rPr>
        <w:t xml:space="preserve">mempunyai tugas melaksanakan pengkajian bahan kebijakan teknis dalam rangka pembinaan dan fasilitasi perencanaan </w:t>
      </w:r>
      <w:r>
        <w:rPr>
          <w:rFonts w:ascii="Bookman Old Style" w:hAnsi="Bookman Old Style"/>
          <w:color w:val="000000" w:themeColor="text1"/>
        </w:rPr>
        <w:t>p</w:t>
      </w:r>
      <w:r w:rsidRPr="00733220">
        <w:rPr>
          <w:rFonts w:ascii="Bookman Old Style" w:hAnsi="Bookman Old Style"/>
          <w:color w:val="000000" w:themeColor="text1"/>
        </w:rPr>
        <w:t>erumahan.</w:t>
      </w:r>
    </w:p>
    <w:p w:rsidR="008F1812" w:rsidRPr="00733220" w:rsidRDefault="008F1812" w:rsidP="008F1812">
      <w:pPr>
        <w:pStyle w:val="BodyTextIndent2"/>
        <w:spacing w:after="120" w:line="276" w:lineRule="auto"/>
        <w:ind w:left="426" w:hanging="426"/>
        <w:rPr>
          <w:rFonts w:ascii="Bookman Old Style" w:hAnsi="Bookman Old Style"/>
          <w:color w:val="000000" w:themeColor="text1"/>
        </w:rPr>
      </w:pPr>
      <w:r w:rsidRPr="00733220">
        <w:rPr>
          <w:rFonts w:ascii="Bookman Old Style" w:hAnsi="Bookman Old Style"/>
          <w:color w:val="000000" w:themeColor="text1"/>
        </w:rPr>
        <w:t xml:space="preserve"> (2</w:t>
      </w:r>
      <w:r w:rsidRPr="00733220">
        <w:rPr>
          <w:rFonts w:ascii="Bookman Old Style" w:hAnsi="Bookman Old Style"/>
          <w:color w:val="000000" w:themeColor="text1"/>
          <w:lang w:val="id-ID"/>
        </w:rPr>
        <w:t>)</w:t>
      </w:r>
      <w:r w:rsidRPr="00733220">
        <w:rPr>
          <w:rFonts w:ascii="Bookman Old Style" w:hAnsi="Bookman Old Style"/>
          <w:color w:val="000000" w:themeColor="text1"/>
          <w:lang w:val="id-ID"/>
        </w:rPr>
        <w:tab/>
      </w:r>
      <w:r w:rsidRPr="00733220">
        <w:rPr>
          <w:rFonts w:ascii="Bookman Old Style" w:hAnsi="Bookman Old Style"/>
          <w:color w:val="000000" w:themeColor="text1"/>
        </w:rPr>
        <w:t>B</w:t>
      </w:r>
      <w:r w:rsidRPr="00733220">
        <w:rPr>
          <w:rFonts w:ascii="Bookman Old Style" w:hAnsi="Bookman Old Style"/>
          <w:color w:val="000000" w:themeColor="text1"/>
          <w:lang w:val="id-ID"/>
        </w:rPr>
        <w:t xml:space="preserve">idang </w:t>
      </w:r>
      <w:r w:rsidRPr="00733220">
        <w:rPr>
          <w:rFonts w:ascii="Bookman Old Style" w:hAnsi="Bookman Old Style"/>
          <w:color w:val="000000" w:themeColor="text1"/>
        </w:rPr>
        <w:t xml:space="preserve">Perumahan dalam melaksanakan tugas menyelenggarakan </w:t>
      </w:r>
      <w:proofErr w:type="gramStart"/>
      <w:r w:rsidRPr="00733220">
        <w:rPr>
          <w:rFonts w:ascii="Bookman Old Style" w:hAnsi="Bookman Old Style"/>
          <w:color w:val="000000" w:themeColor="text1"/>
        </w:rPr>
        <w:t xml:space="preserve">fungsi </w:t>
      </w:r>
      <w:r w:rsidRPr="00733220">
        <w:rPr>
          <w:rFonts w:ascii="Bookman Old Style" w:hAnsi="Bookman Old Style"/>
          <w:color w:val="000000" w:themeColor="text1"/>
          <w:lang w:val="id-ID"/>
        </w:rPr>
        <w:t>:</w:t>
      </w:r>
      <w:proofErr w:type="gramEnd"/>
    </w:p>
    <w:p w:rsidR="008F1812" w:rsidRPr="00733220" w:rsidRDefault="008F1812" w:rsidP="008F1812">
      <w:pPr>
        <w:numPr>
          <w:ilvl w:val="0"/>
          <w:numId w:val="7"/>
        </w:numPr>
        <w:spacing w:after="120"/>
        <w:ind w:left="851" w:hanging="425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nl-NL"/>
        </w:rPr>
        <w:t xml:space="preserve">pelaksanaan 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 xml:space="preserve">penyusunan program kerja bidang 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perumahan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;</w:t>
      </w:r>
    </w:p>
    <w:p w:rsidR="008F1812" w:rsidRPr="00733220" w:rsidRDefault="008F1812" w:rsidP="008F1812">
      <w:pPr>
        <w:numPr>
          <w:ilvl w:val="0"/>
          <w:numId w:val="7"/>
        </w:numPr>
        <w:spacing w:after="120"/>
        <w:ind w:left="851" w:hanging="425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p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elaksanaan penyusunan kebijakan dan st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r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 xml:space="preserve">ategi rencana jangka panjang </w:t>
      </w:r>
      <w:r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dibidang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 xml:space="preserve"> 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perumahan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;</w:t>
      </w:r>
    </w:p>
    <w:p w:rsidR="008F1812" w:rsidRPr="00733220" w:rsidRDefault="008F1812" w:rsidP="008F1812">
      <w:pPr>
        <w:numPr>
          <w:ilvl w:val="0"/>
          <w:numId w:val="7"/>
        </w:numPr>
        <w:spacing w:after="120"/>
        <w:ind w:left="851" w:hanging="425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p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elaksanaan penyusunan koordinasi dengan instansi terkait;</w:t>
      </w:r>
    </w:p>
    <w:p w:rsidR="008F1812" w:rsidRPr="00733220" w:rsidRDefault="008F1812" w:rsidP="008F1812">
      <w:pPr>
        <w:numPr>
          <w:ilvl w:val="0"/>
          <w:numId w:val="7"/>
        </w:numPr>
        <w:spacing w:after="120"/>
        <w:ind w:left="851" w:hanging="425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p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 xml:space="preserve">elaksanaan pendistribusian tugas-tugas tertentu dan pemberian petunjuk pelaksanaan kepada bawahan; </w:t>
      </w:r>
    </w:p>
    <w:p w:rsidR="008F1812" w:rsidRPr="00733220" w:rsidRDefault="008F1812" w:rsidP="008F1812">
      <w:pPr>
        <w:numPr>
          <w:ilvl w:val="0"/>
          <w:numId w:val="7"/>
        </w:numPr>
        <w:spacing w:after="120"/>
        <w:ind w:left="851" w:hanging="425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p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 xml:space="preserve">elaksanaan pembinaan dan fasilitasi kegiatan 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perumahan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, baik tingkat provinsi maupun kab/kota;</w:t>
      </w:r>
    </w:p>
    <w:p w:rsidR="008F1812" w:rsidRPr="00733220" w:rsidRDefault="008F1812" w:rsidP="008F1812">
      <w:pPr>
        <w:numPr>
          <w:ilvl w:val="0"/>
          <w:numId w:val="7"/>
        </w:numPr>
        <w:spacing w:after="120"/>
        <w:ind w:left="851" w:hanging="425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p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 xml:space="preserve">elaksanakan pengawasan teknis 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perumahan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;</w:t>
      </w:r>
    </w:p>
    <w:p w:rsidR="008F1812" w:rsidRPr="00733220" w:rsidRDefault="008F1812" w:rsidP="008F1812">
      <w:pPr>
        <w:numPr>
          <w:ilvl w:val="0"/>
          <w:numId w:val="7"/>
        </w:numPr>
        <w:spacing w:after="120"/>
        <w:ind w:left="851" w:hanging="425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p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elaksanaan penyusunan laporan monitoring dan evalu</w:t>
      </w:r>
      <w:r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asi kegiatan sebagai bahan peng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a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m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bilan keputusan pimpinan;</w:t>
      </w:r>
    </w:p>
    <w:p w:rsidR="008F1812" w:rsidRPr="00733220" w:rsidRDefault="008F1812" w:rsidP="008F1812">
      <w:pPr>
        <w:numPr>
          <w:ilvl w:val="0"/>
          <w:numId w:val="7"/>
        </w:numPr>
        <w:spacing w:after="120"/>
        <w:ind w:left="851" w:hanging="425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p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elaksanaan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 xml:space="preserve">penyusunan bahan koordinasi penyelenggaraan bidang 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perumahan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;</w:t>
      </w:r>
    </w:p>
    <w:p w:rsidR="008F1812" w:rsidRPr="00733220" w:rsidRDefault="008F1812" w:rsidP="008F1812">
      <w:pPr>
        <w:numPr>
          <w:ilvl w:val="0"/>
          <w:numId w:val="7"/>
        </w:numPr>
        <w:spacing w:after="120"/>
        <w:ind w:left="851" w:hanging="425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p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elaksanaan penyusunan  bahan koordinasi dan pembinaan UPTD;</w:t>
      </w:r>
    </w:p>
    <w:p w:rsidR="008F1812" w:rsidRPr="00733220" w:rsidRDefault="008F1812" w:rsidP="008F1812">
      <w:pPr>
        <w:numPr>
          <w:ilvl w:val="0"/>
          <w:numId w:val="7"/>
        </w:numPr>
        <w:spacing w:after="120"/>
        <w:ind w:left="851" w:hanging="425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p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elaksanaan pemantauan dan evaluasi kegiatan bidang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 xml:space="preserve"> perumahan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;</w:t>
      </w:r>
    </w:p>
    <w:p w:rsidR="008F1812" w:rsidRPr="00733220" w:rsidRDefault="008F1812" w:rsidP="008F1812">
      <w:pPr>
        <w:pStyle w:val="ListParagraph"/>
        <w:numPr>
          <w:ilvl w:val="0"/>
          <w:numId w:val="7"/>
        </w:numPr>
        <w:spacing w:after="120"/>
        <w:ind w:left="851" w:hanging="425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p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elaksanaan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 xml:space="preserve"> koordinasi dengan unit kerja terkait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; dan</w:t>
      </w:r>
    </w:p>
    <w:p w:rsidR="008F1812" w:rsidRDefault="008F1812" w:rsidP="008F1812">
      <w:pPr>
        <w:pStyle w:val="ListParagraph"/>
        <w:numPr>
          <w:ilvl w:val="0"/>
          <w:numId w:val="7"/>
        </w:numPr>
        <w:spacing w:after="120" w:line="240" w:lineRule="auto"/>
        <w:ind w:left="850" w:hanging="425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 xml:space="preserve">pelaksanaan tugas lain yang </w:t>
      </w:r>
      <w:r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diberikan</w:t>
      </w:r>
      <w:r w:rsidR="0072342C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 xml:space="preserve"> oleh pimpinan</w:t>
      </w:r>
    </w:p>
    <w:p w:rsidR="0072342C" w:rsidRPr="00733220" w:rsidRDefault="0072342C" w:rsidP="0072342C">
      <w:pPr>
        <w:pStyle w:val="ListParagraph"/>
        <w:spacing w:after="120" w:line="240" w:lineRule="auto"/>
        <w:ind w:left="850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8F1812" w:rsidRPr="00733220" w:rsidRDefault="008F1812" w:rsidP="008F1812">
      <w:pPr>
        <w:spacing w:after="12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Bidang Perumahan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,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 xml:space="preserve"> terdiri </w:t>
      </w:r>
      <w:proofErr w:type="gramStart"/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atas :</w:t>
      </w:r>
      <w:proofErr w:type="gramEnd"/>
    </w:p>
    <w:p w:rsidR="008F1812" w:rsidRPr="00733220" w:rsidRDefault="008F1812" w:rsidP="008F1812">
      <w:pPr>
        <w:pStyle w:val="ListParagraph"/>
        <w:numPr>
          <w:ilvl w:val="0"/>
          <w:numId w:val="20"/>
        </w:numPr>
        <w:spacing w:after="120"/>
        <w:ind w:left="426" w:hanging="426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Seksi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 xml:space="preserve"> 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 xml:space="preserve">Perumahan Umum dan Komersial; </w:t>
      </w:r>
    </w:p>
    <w:p w:rsidR="008F1812" w:rsidRPr="00733220" w:rsidRDefault="008F1812" w:rsidP="008F1812">
      <w:pPr>
        <w:pStyle w:val="ListParagraph"/>
        <w:numPr>
          <w:ilvl w:val="0"/>
          <w:numId w:val="20"/>
        </w:numPr>
        <w:spacing w:after="120"/>
        <w:ind w:left="426" w:hanging="426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Seksi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 xml:space="preserve"> 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 xml:space="preserve">Perumahan Swadaya; dan </w:t>
      </w:r>
    </w:p>
    <w:p w:rsidR="008F1812" w:rsidRDefault="008F1812" w:rsidP="008F1812">
      <w:pPr>
        <w:pStyle w:val="ListParagraph"/>
        <w:numPr>
          <w:ilvl w:val="0"/>
          <w:numId w:val="20"/>
        </w:numPr>
        <w:spacing w:after="120" w:line="240" w:lineRule="auto"/>
        <w:ind w:left="426" w:hanging="426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Seksi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 xml:space="preserve"> 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Perumahan Khusus.</w:t>
      </w:r>
    </w:p>
    <w:p w:rsidR="0072342C" w:rsidRPr="00733220" w:rsidRDefault="0072342C" w:rsidP="0072342C">
      <w:pPr>
        <w:pStyle w:val="ListParagraph"/>
        <w:spacing w:after="120" w:line="240" w:lineRule="auto"/>
        <w:ind w:left="426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8F1812" w:rsidRPr="00733220" w:rsidRDefault="008F1812" w:rsidP="008F1812">
      <w:pPr>
        <w:pStyle w:val="ListParagraph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sv-SE"/>
        </w:rPr>
        <w:t>Seksi P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 xml:space="preserve">erumahan 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U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 xml:space="preserve">mum dan 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K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omersial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 xml:space="preserve"> sebagaimana dimaksud dalam 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 xml:space="preserve">mempunyai 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tugas :</w:t>
      </w:r>
    </w:p>
    <w:p w:rsidR="008F1812" w:rsidRPr="00733220" w:rsidRDefault="008F1812" w:rsidP="008F1812">
      <w:pPr>
        <w:spacing w:after="120"/>
        <w:ind w:left="851" w:hanging="425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sv-SE"/>
        </w:rPr>
        <w:t xml:space="preserve">a. 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sv-SE"/>
        </w:rPr>
        <w:tab/>
        <w:t xml:space="preserve">melaksanakan penyusunan rencana program kerja 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perumahan umum dan komersial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;</w:t>
      </w:r>
    </w:p>
    <w:p w:rsidR="008F1812" w:rsidRPr="00733220" w:rsidRDefault="008F1812" w:rsidP="008F1812">
      <w:pPr>
        <w:spacing w:after="120"/>
        <w:ind w:left="851" w:hanging="425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 xml:space="preserve">b.  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ab/>
        <w:t>m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 xml:space="preserve">elaksanakan penyusunan  bahan 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 xml:space="preserve">kebijakan teknis dan 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fasilitasi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 xml:space="preserve"> rencana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 xml:space="preserve"> program kerja Seksi 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perumahan umum dan komersial;</w:t>
      </w:r>
    </w:p>
    <w:p w:rsidR="008F1812" w:rsidRPr="00733220" w:rsidRDefault="008F1812" w:rsidP="008F1812">
      <w:pPr>
        <w:pStyle w:val="ListParagraph"/>
        <w:numPr>
          <w:ilvl w:val="0"/>
          <w:numId w:val="8"/>
        </w:numPr>
        <w:spacing w:after="120"/>
        <w:ind w:left="851" w:hanging="425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 xml:space="preserve">penyusunan NSPM provinsi bidang 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pe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rumahan umum dan komersial;</w:t>
      </w:r>
    </w:p>
    <w:p w:rsidR="008F1812" w:rsidRPr="00733220" w:rsidRDefault="008F1812" w:rsidP="008F1812">
      <w:pPr>
        <w:pStyle w:val="ListParagraph"/>
        <w:numPr>
          <w:ilvl w:val="0"/>
          <w:numId w:val="8"/>
        </w:numPr>
        <w:spacing w:after="120"/>
        <w:ind w:left="851" w:hanging="425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lastRenderedPageBreak/>
        <w:t xml:space="preserve">melaksanakan koordinasi penyelenggaraan dan mendorong terciptanya pengaturan instrument pembiayaan dalam rangka penerapan sistem 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pe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rumahan umum dan komersial;</w:t>
      </w:r>
    </w:p>
    <w:p w:rsidR="008F1812" w:rsidRPr="00733220" w:rsidRDefault="008F1812" w:rsidP="008F1812">
      <w:pPr>
        <w:pStyle w:val="ListParagraph"/>
        <w:numPr>
          <w:ilvl w:val="0"/>
          <w:numId w:val="8"/>
        </w:numPr>
        <w:spacing w:after="120"/>
        <w:ind w:left="851" w:hanging="425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 xml:space="preserve">melakukan fasilitasi bantuan teknis bidang 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pembiayaan perumahan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 xml:space="preserve"> kepada para pelaku di tingkat provinsi;</w:t>
      </w:r>
    </w:p>
    <w:p w:rsidR="008F1812" w:rsidRPr="00733220" w:rsidRDefault="008F1812" w:rsidP="008F1812">
      <w:pPr>
        <w:pStyle w:val="ListParagraph"/>
        <w:numPr>
          <w:ilvl w:val="0"/>
          <w:numId w:val="8"/>
        </w:numPr>
        <w:spacing w:after="120"/>
        <w:ind w:left="851" w:hanging="425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melaksanakan pemberdayaan pelaku pasar dan pasar perumahan di tingkat provinsi;</w:t>
      </w:r>
    </w:p>
    <w:p w:rsidR="008F1812" w:rsidRPr="00733220" w:rsidRDefault="008F1812" w:rsidP="008F1812">
      <w:pPr>
        <w:pStyle w:val="ListParagraph"/>
        <w:numPr>
          <w:ilvl w:val="0"/>
          <w:numId w:val="8"/>
        </w:numPr>
        <w:spacing w:after="120"/>
        <w:ind w:left="851" w:hanging="425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melakukan fasilitasi bantuan pembiayaan pembangunan dan pemilikan rumah serta penyelenggaraan rumah sewa;</w:t>
      </w:r>
    </w:p>
    <w:p w:rsidR="008F1812" w:rsidRPr="00733220" w:rsidRDefault="008F1812" w:rsidP="008F1812">
      <w:pPr>
        <w:pStyle w:val="ListParagraph"/>
        <w:numPr>
          <w:ilvl w:val="0"/>
          <w:numId w:val="8"/>
        </w:numPr>
        <w:spacing w:after="120"/>
        <w:ind w:left="851" w:hanging="425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melakukan pengendalian penyelenggaraan bidang perumahan umum dan komersial di tingkat provinsi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;</w:t>
      </w:r>
    </w:p>
    <w:p w:rsidR="008F1812" w:rsidRPr="00733220" w:rsidRDefault="008F1812" w:rsidP="008F1812">
      <w:pPr>
        <w:pStyle w:val="ListParagraph"/>
        <w:numPr>
          <w:ilvl w:val="0"/>
          <w:numId w:val="8"/>
        </w:numPr>
        <w:spacing w:after="120"/>
        <w:ind w:left="851" w:hanging="425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melakukan evaluasi dan monitoring penyelenggaraan perumahan umum dan komersial di tingkat provinsi;</w:t>
      </w:r>
    </w:p>
    <w:p w:rsidR="008F1812" w:rsidRPr="00733220" w:rsidRDefault="008F1812" w:rsidP="008F1812">
      <w:pPr>
        <w:pStyle w:val="ListParagraph"/>
        <w:numPr>
          <w:ilvl w:val="0"/>
          <w:numId w:val="8"/>
        </w:numPr>
        <w:spacing w:after="120"/>
        <w:ind w:left="851" w:hanging="425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 xml:space="preserve">melaksanakan pengawasan dan pengendalian kegiatan 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 xml:space="preserve">bidang 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pe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rumahan umum dan komersial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;</w:t>
      </w:r>
    </w:p>
    <w:p w:rsidR="008F1812" w:rsidRPr="00733220" w:rsidRDefault="008F1812" w:rsidP="008F1812">
      <w:pPr>
        <w:pStyle w:val="ListParagraph"/>
        <w:numPr>
          <w:ilvl w:val="0"/>
          <w:numId w:val="8"/>
        </w:numPr>
        <w:spacing w:after="120"/>
        <w:ind w:left="851" w:hanging="425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melaksanakan laporan monitoring dan evaluasi kegiatan sebagai bahan pengambilan kebujakan pimpinan;</w:t>
      </w:r>
    </w:p>
    <w:p w:rsidR="008F1812" w:rsidRPr="00733220" w:rsidRDefault="008F1812" w:rsidP="008F1812">
      <w:pPr>
        <w:pStyle w:val="ListParagraph"/>
        <w:numPr>
          <w:ilvl w:val="0"/>
          <w:numId w:val="8"/>
        </w:numPr>
        <w:spacing w:after="120"/>
        <w:ind w:left="851" w:hanging="425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>m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elaksanakan pemantauan dan evaluasi kegiatan Sub bagian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;</w:t>
      </w:r>
    </w:p>
    <w:p w:rsidR="008F1812" w:rsidRPr="00733220" w:rsidRDefault="008F1812" w:rsidP="008F1812">
      <w:pPr>
        <w:pStyle w:val="ListParagraph"/>
        <w:numPr>
          <w:ilvl w:val="0"/>
          <w:numId w:val="8"/>
        </w:numPr>
        <w:spacing w:after="120"/>
        <w:ind w:left="851" w:hanging="425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>m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elaksanakan penyediaan data dan informasi pe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rumahan umum dan komersial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;</w:t>
      </w:r>
    </w:p>
    <w:p w:rsidR="008F1812" w:rsidRPr="00733220" w:rsidRDefault="008F1812" w:rsidP="008F1812">
      <w:pPr>
        <w:pStyle w:val="ListParagraph"/>
        <w:numPr>
          <w:ilvl w:val="0"/>
          <w:numId w:val="8"/>
        </w:numPr>
        <w:spacing w:after="120"/>
        <w:ind w:left="851" w:hanging="425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>melaksanakan koordinasi dengan unit kerja terkait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; dan</w:t>
      </w:r>
      <w:r w:rsidR="005C7ED6">
        <w:rPr>
          <w:rFonts w:ascii="Bookman Old Style" w:hAnsi="Bookman Old Style" w:cs="Arial"/>
          <w:color w:val="000000" w:themeColor="text1"/>
          <w:sz w:val="24"/>
          <w:szCs w:val="24"/>
        </w:rPr>
        <w:t xml:space="preserve">  </w:t>
      </w:r>
    </w:p>
    <w:p w:rsidR="008F1812" w:rsidRDefault="008F1812" w:rsidP="008F1812">
      <w:pPr>
        <w:pStyle w:val="ListParagraph"/>
        <w:numPr>
          <w:ilvl w:val="0"/>
          <w:numId w:val="8"/>
        </w:numPr>
        <w:spacing w:after="120" w:line="240" w:lineRule="auto"/>
        <w:ind w:left="850" w:hanging="425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proofErr w:type="gramStart"/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melaksanakan</w:t>
      </w:r>
      <w:proofErr w:type="gramEnd"/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 xml:space="preserve"> tugas lain yang diberikan oleh pimpinan.</w:t>
      </w:r>
    </w:p>
    <w:p w:rsidR="0072342C" w:rsidRPr="00C13B87" w:rsidRDefault="0072342C" w:rsidP="0072342C">
      <w:pPr>
        <w:pStyle w:val="ListParagraph"/>
        <w:spacing w:after="120" w:line="240" w:lineRule="auto"/>
        <w:ind w:left="850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8F1812" w:rsidRPr="00733220" w:rsidRDefault="008F1812" w:rsidP="008F1812">
      <w:pPr>
        <w:pStyle w:val="ListParagraph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sv-SE"/>
        </w:rPr>
        <w:t xml:space="preserve">Seksi 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 xml:space="preserve">Perumahan  Swadaya mempunyai 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tugas :</w:t>
      </w:r>
    </w:p>
    <w:p w:rsidR="008F1812" w:rsidRPr="0072342C" w:rsidRDefault="008F1812" w:rsidP="0072342C">
      <w:pPr>
        <w:pStyle w:val="ListParagraph"/>
        <w:numPr>
          <w:ilvl w:val="0"/>
          <w:numId w:val="13"/>
        </w:numPr>
        <w:spacing w:after="120"/>
        <w:ind w:left="851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>m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 xml:space="preserve">elaksanakan penyusunan  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 xml:space="preserve">bahan kebijakan teknis dan 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fasilitasi rencana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 xml:space="preserve"> program kerja </w:t>
      </w:r>
      <w:r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>s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 xml:space="preserve">eksi 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perumahan  swadaya;</w:t>
      </w:r>
    </w:p>
    <w:p w:rsidR="008F1812" w:rsidRPr="00733220" w:rsidRDefault="008F1812" w:rsidP="008F1812">
      <w:pPr>
        <w:pStyle w:val="ListParagraph"/>
        <w:numPr>
          <w:ilvl w:val="0"/>
          <w:numId w:val="13"/>
        </w:numPr>
        <w:spacing w:after="120"/>
        <w:ind w:left="851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melaksanakan survey dan penelitian dalam rangka penataan bangunan perumahan perkotaan dan lingkungannya;</w:t>
      </w:r>
    </w:p>
    <w:p w:rsidR="008F1812" w:rsidRPr="00733220" w:rsidRDefault="008F1812" w:rsidP="008F1812">
      <w:pPr>
        <w:pStyle w:val="ListParagraph"/>
        <w:numPr>
          <w:ilvl w:val="0"/>
          <w:numId w:val="13"/>
        </w:numPr>
        <w:spacing w:after="120"/>
        <w:ind w:left="851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 xml:space="preserve">melaksanakan 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p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sv-SE"/>
        </w:rPr>
        <w:t xml:space="preserve">enyusunan 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dan pengolahan data kegiatan perumahan  swadaya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;</w:t>
      </w:r>
    </w:p>
    <w:p w:rsidR="008F1812" w:rsidRPr="00733220" w:rsidRDefault="008F1812" w:rsidP="008F1812">
      <w:pPr>
        <w:pStyle w:val="ListParagraph"/>
        <w:numPr>
          <w:ilvl w:val="0"/>
          <w:numId w:val="13"/>
        </w:numPr>
        <w:spacing w:after="120"/>
        <w:ind w:left="851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melaksanakan penyelenggaraan pengaturan tentang penataan pembangunan perumahan perkotaan, sarana dan prasarana serta fasilitasi lingkungannya yang meliputi :  sanitasi, air limbah, instalasi pengelolaan air limbah (IPAL), drainase dan jalan lingkungan perumahan perkotaan;</w:t>
      </w:r>
    </w:p>
    <w:p w:rsidR="008F1812" w:rsidRPr="00733220" w:rsidRDefault="008F1812" w:rsidP="008F1812">
      <w:pPr>
        <w:pStyle w:val="ListParagraph"/>
        <w:numPr>
          <w:ilvl w:val="0"/>
          <w:numId w:val="13"/>
        </w:numPr>
        <w:spacing w:after="120" w:line="240" w:lineRule="auto"/>
        <w:ind w:left="851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melaksanakan penyelenggaraan pembinaan terhadap pengelola/ pemilik sarana dan prasarana dan fasilitas lingkungannya;</w:t>
      </w:r>
    </w:p>
    <w:p w:rsidR="008F1812" w:rsidRPr="00733220" w:rsidRDefault="008F1812" w:rsidP="008F1812">
      <w:pPr>
        <w:pStyle w:val="ListParagraph"/>
        <w:numPr>
          <w:ilvl w:val="0"/>
          <w:numId w:val="13"/>
        </w:numPr>
        <w:spacing w:after="120" w:line="240" w:lineRule="auto"/>
        <w:ind w:left="851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melakukan evaluasi, pengkajian dan pengarahan terhadap perbaikan lingkungan perumahan perkotaan;</w:t>
      </w:r>
    </w:p>
    <w:p w:rsidR="008F1812" w:rsidRPr="00733220" w:rsidRDefault="008F1812" w:rsidP="008F1812">
      <w:pPr>
        <w:pStyle w:val="ListParagraph"/>
        <w:numPr>
          <w:ilvl w:val="0"/>
          <w:numId w:val="13"/>
        </w:numPr>
        <w:spacing w:after="120"/>
        <w:ind w:left="851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lastRenderedPageBreak/>
        <w:t xml:space="preserve">melaksanakan penyusunan dan penyiapan data untuk bahan evaluasi dan pengembangan terhadap bangunan perumahan perkotaan; </w:t>
      </w:r>
    </w:p>
    <w:p w:rsidR="008F1812" w:rsidRPr="00733220" w:rsidRDefault="008F1812" w:rsidP="008F1812">
      <w:pPr>
        <w:pStyle w:val="ListParagraph"/>
        <w:numPr>
          <w:ilvl w:val="0"/>
          <w:numId w:val="13"/>
        </w:numPr>
        <w:spacing w:after="120"/>
        <w:ind w:left="851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melaksanakan koordinasi penyelenggaraan dan mendorong terciptanya pengaturan instrument perumahan formal dan swadaya;</w:t>
      </w:r>
    </w:p>
    <w:p w:rsidR="008F1812" w:rsidRPr="00733220" w:rsidRDefault="008F1812" w:rsidP="008F1812">
      <w:pPr>
        <w:pStyle w:val="ListParagraph"/>
        <w:numPr>
          <w:ilvl w:val="0"/>
          <w:numId w:val="13"/>
        </w:numPr>
        <w:spacing w:after="120"/>
        <w:ind w:left="851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melaksanakan laporan monitoring dan evaluasi kegiatan sebagai bahan pengambilan keb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i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jakan pimpinan;</w:t>
      </w:r>
    </w:p>
    <w:p w:rsidR="008F1812" w:rsidRPr="00733220" w:rsidRDefault="008F1812" w:rsidP="008F1812">
      <w:pPr>
        <w:pStyle w:val="ListParagraph"/>
        <w:numPr>
          <w:ilvl w:val="0"/>
          <w:numId w:val="13"/>
        </w:numPr>
        <w:spacing w:after="120"/>
        <w:ind w:left="851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>melaksanakan koordinasi dengan unit kerja terkait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;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 xml:space="preserve"> dan</w:t>
      </w:r>
    </w:p>
    <w:p w:rsidR="008F1812" w:rsidRPr="00733220" w:rsidRDefault="008F1812" w:rsidP="008F1812">
      <w:pPr>
        <w:pStyle w:val="ListParagraph"/>
        <w:numPr>
          <w:ilvl w:val="0"/>
          <w:numId w:val="13"/>
        </w:numPr>
        <w:spacing w:after="120"/>
        <w:ind w:left="850" w:hanging="357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>melaksanakan tugas lain yang diberikan oleh pimpinan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.</w:t>
      </w:r>
    </w:p>
    <w:p w:rsidR="008F1812" w:rsidRPr="00733220" w:rsidRDefault="008F1812" w:rsidP="008F1812">
      <w:pPr>
        <w:pStyle w:val="ListParagraph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sv-SE"/>
        </w:rPr>
        <w:t xml:space="preserve">Seksi 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s-ES"/>
        </w:rPr>
        <w:t xml:space="preserve">Perumahan Khusus 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 xml:space="preserve">mempunyai 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tugas :</w:t>
      </w:r>
    </w:p>
    <w:p w:rsidR="008F1812" w:rsidRPr="00733220" w:rsidRDefault="008F1812" w:rsidP="008F1812">
      <w:pPr>
        <w:pStyle w:val="ListParagraph"/>
        <w:numPr>
          <w:ilvl w:val="0"/>
          <w:numId w:val="12"/>
        </w:numPr>
        <w:spacing w:after="120"/>
        <w:ind w:left="851" w:hanging="425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>m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elaksanakan penyusunan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 xml:space="preserve"> 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bahan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 xml:space="preserve"> 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 xml:space="preserve">kebijakan teknis dan 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fasilitasi rencana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 xml:space="preserve"> program kerja </w:t>
      </w:r>
      <w:r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>s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>eksi perumahan khusus;</w:t>
      </w:r>
    </w:p>
    <w:p w:rsidR="008F1812" w:rsidRPr="00733220" w:rsidRDefault="008F1812" w:rsidP="008F1812">
      <w:pPr>
        <w:pStyle w:val="ListParagraph"/>
        <w:numPr>
          <w:ilvl w:val="0"/>
          <w:numId w:val="12"/>
        </w:numPr>
        <w:spacing w:after="120"/>
        <w:ind w:left="851" w:hanging="425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 xml:space="preserve">melaksanakan 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p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sv-SE"/>
        </w:rPr>
        <w:t xml:space="preserve">enyusunan 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 xml:space="preserve">dan pengolahan data kegiatan 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s-ES"/>
        </w:rPr>
        <w:t>perumahan khusus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;</w:t>
      </w:r>
    </w:p>
    <w:p w:rsidR="008F1812" w:rsidRPr="00733220" w:rsidRDefault="008F1812" w:rsidP="008F1812">
      <w:pPr>
        <w:pStyle w:val="ListParagraph"/>
        <w:numPr>
          <w:ilvl w:val="0"/>
          <w:numId w:val="12"/>
        </w:numPr>
        <w:spacing w:after="120" w:line="240" w:lineRule="auto"/>
        <w:ind w:left="851" w:hanging="425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melaksanakan koordinasi penyusunan dan penyempurnaan peraturan perundang–undangan bidang perumahan ditingkat Provinsi;</w:t>
      </w:r>
    </w:p>
    <w:p w:rsidR="008F1812" w:rsidRPr="00733220" w:rsidRDefault="008F1812" w:rsidP="008F1812">
      <w:pPr>
        <w:pStyle w:val="ListParagraph"/>
        <w:numPr>
          <w:ilvl w:val="0"/>
          <w:numId w:val="12"/>
        </w:numPr>
        <w:spacing w:after="120" w:line="240" w:lineRule="auto"/>
        <w:ind w:left="851" w:hanging="425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melakukan koordinasi dengan bidang tata ruang untuk penyiapan bahan pemberian pertimbangan atau penyelesaian permasalahan penataan ruang yang tidak dapat diselesaikan pada tingkat kabupaten/kota;</w:t>
      </w:r>
    </w:p>
    <w:p w:rsidR="008F1812" w:rsidRPr="00733220" w:rsidRDefault="008F1812" w:rsidP="008F1812">
      <w:pPr>
        <w:pStyle w:val="ListParagraph"/>
        <w:numPr>
          <w:ilvl w:val="0"/>
          <w:numId w:val="12"/>
        </w:numPr>
        <w:spacing w:after="120" w:line="240" w:lineRule="auto"/>
        <w:ind w:left="851" w:hanging="425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melakukan koordinasi dengan bidang tata ruang untuk penyiapan bahan pengawasan terhadap pelaksanaan penataan ruang diwilayah provinsi;</w:t>
      </w:r>
    </w:p>
    <w:p w:rsidR="008F1812" w:rsidRPr="00733220" w:rsidRDefault="008F1812" w:rsidP="008F1812">
      <w:pPr>
        <w:pStyle w:val="ListParagraph"/>
        <w:numPr>
          <w:ilvl w:val="0"/>
          <w:numId w:val="12"/>
        </w:numPr>
        <w:spacing w:after="120" w:line="240" w:lineRule="auto"/>
        <w:ind w:left="851" w:hanging="425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 xml:space="preserve">melakukan sosialisasi terhadap peraturan perundang-undangan </w:t>
      </w:r>
      <w:r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dibidang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 xml:space="preserve"> perumahan dalam rangka mewujudkan jaminan kepastian hukum dan perlindungan hukum dalam bermukim di provinsi; </w:t>
      </w:r>
    </w:p>
    <w:p w:rsidR="008F1812" w:rsidRPr="00733220" w:rsidRDefault="008F1812" w:rsidP="008F1812">
      <w:pPr>
        <w:pStyle w:val="ListParagraph"/>
        <w:numPr>
          <w:ilvl w:val="0"/>
          <w:numId w:val="12"/>
        </w:numPr>
        <w:spacing w:after="120" w:line="240" w:lineRule="auto"/>
        <w:ind w:left="851" w:hanging="425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 xml:space="preserve">melakukan koordonasi dengan unit kerja terkait terhadap pengawasan dan pengendalian </w:t>
      </w:r>
      <w:r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pelaksanaan peraturan perundang–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undangan dibidang perumahan;</w:t>
      </w:r>
    </w:p>
    <w:p w:rsidR="008F1812" w:rsidRPr="00733220" w:rsidRDefault="008F1812" w:rsidP="008F1812">
      <w:pPr>
        <w:pStyle w:val="ListParagraph"/>
        <w:numPr>
          <w:ilvl w:val="0"/>
          <w:numId w:val="12"/>
        </w:numPr>
        <w:spacing w:after="120"/>
        <w:ind w:left="851" w:hanging="425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melakukan koordinasi pelaksanaan kebijakan dan penanganan masalah serta sengketa bidang perumahan di</w:t>
      </w:r>
      <w:r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 xml:space="preserve"> 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provinsi;</w:t>
      </w:r>
    </w:p>
    <w:p w:rsidR="008F1812" w:rsidRPr="00733220" w:rsidRDefault="008F1812" w:rsidP="008F1812">
      <w:pPr>
        <w:pStyle w:val="ListParagraph"/>
        <w:numPr>
          <w:ilvl w:val="0"/>
          <w:numId w:val="12"/>
        </w:numPr>
        <w:spacing w:after="120"/>
        <w:ind w:left="851" w:hanging="425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melakukan fasilitasi penyusunan, koordinasi dan sosialisasi nspm bidang perumahan di tingkat provinsi;</w:t>
      </w:r>
    </w:p>
    <w:p w:rsidR="008F1812" w:rsidRPr="00733220" w:rsidRDefault="008F1812" w:rsidP="008F1812">
      <w:pPr>
        <w:pStyle w:val="ListParagraph"/>
        <w:numPr>
          <w:ilvl w:val="0"/>
          <w:numId w:val="12"/>
        </w:numPr>
        <w:spacing w:after="120"/>
        <w:ind w:left="851" w:hanging="425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melakukan koordinasi dan sosialisasi nspm penyedian lahan untuk pembangunan perumahan tingkat provinsi lintas kabupaten/kota;</w:t>
      </w:r>
    </w:p>
    <w:p w:rsidR="008F1812" w:rsidRPr="00733220" w:rsidRDefault="008F1812" w:rsidP="008F1812">
      <w:pPr>
        <w:pStyle w:val="ListParagraph"/>
        <w:numPr>
          <w:ilvl w:val="0"/>
          <w:numId w:val="12"/>
        </w:numPr>
        <w:spacing w:after="120"/>
        <w:ind w:left="851" w:hanging="425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melakukan koordinasi pelaksanaan kebijakan provinsi tentang pembangunan perumahan yang sesuai dengan penataan ruang dan penataan pertanahan lintas kabupaten/kota;</w:t>
      </w:r>
    </w:p>
    <w:p w:rsidR="008F1812" w:rsidRPr="00733220" w:rsidRDefault="008F1812" w:rsidP="008F1812">
      <w:pPr>
        <w:pStyle w:val="ListParagraph"/>
        <w:numPr>
          <w:ilvl w:val="0"/>
          <w:numId w:val="12"/>
        </w:numPr>
        <w:spacing w:after="120"/>
        <w:ind w:left="851" w:hanging="425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lastRenderedPageBreak/>
        <w:t>melakukan monitoring dan evaluasi kegiatan Seksi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s-ES"/>
        </w:rPr>
        <w:t>pembinaan perundang-undangan dan pengendalian pengawasan kawasan perumahan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;</w:t>
      </w:r>
    </w:p>
    <w:p w:rsidR="008F1812" w:rsidRPr="00733220" w:rsidRDefault="008F1812" w:rsidP="008F1812">
      <w:pPr>
        <w:pStyle w:val="ListParagraph"/>
        <w:numPr>
          <w:ilvl w:val="0"/>
          <w:numId w:val="12"/>
        </w:numPr>
        <w:spacing w:after="120"/>
        <w:ind w:left="851" w:hanging="425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>melaksanakan koordinasi dengan unit kerja terkait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;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dan</w:t>
      </w:r>
    </w:p>
    <w:p w:rsidR="008F1812" w:rsidRDefault="008F1812" w:rsidP="008F1812">
      <w:pPr>
        <w:pStyle w:val="ListParagraph"/>
        <w:numPr>
          <w:ilvl w:val="0"/>
          <w:numId w:val="12"/>
        </w:numPr>
        <w:spacing w:after="120" w:line="240" w:lineRule="auto"/>
        <w:ind w:left="850" w:hanging="425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proofErr w:type="gramStart"/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melaksanakan</w:t>
      </w:r>
      <w:proofErr w:type="gramEnd"/>
      <w:r w:rsidRPr="00733220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 xml:space="preserve"> tugas lain yang diberikan oleh pimpinan</w:t>
      </w:r>
      <w:r w:rsidRPr="00733220">
        <w:rPr>
          <w:rFonts w:ascii="Bookman Old Style" w:hAnsi="Bookman Old Style" w:cs="Arial"/>
          <w:color w:val="000000" w:themeColor="text1"/>
          <w:sz w:val="24"/>
          <w:szCs w:val="24"/>
        </w:rPr>
        <w:t>.</w:t>
      </w:r>
    </w:p>
    <w:p w:rsidR="0072342C" w:rsidRPr="00725D90" w:rsidRDefault="0072342C" w:rsidP="0072342C">
      <w:pPr>
        <w:pStyle w:val="ListParagraph"/>
        <w:spacing w:after="120" w:line="240" w:lineRule="auto"/>
        <w:ind w:left="850"/>
        <w:contextualSpacing w:val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8F1812" w:rsidRPr="00CA0DFC" w:rsidRDefault="008F1812" w:rsidP="008F1812">
      <w:pPr>
        <w:spacing w:after="120" w:line="240" w:lineRule="auto"/>
        <w:jc w:val="center"/>
        <w:rPr>
          <w:rFonts w:ascii="Bookman Old Style" w:hAnsi="Bookman Old Style"/>
          <w:sz w:val="4"/>
          <w:szCs w:val="24"/>
        </w:rPr>
      </w:pPr>
    </w:p>
    <w:p w:rsidR="008F1812" w:rsidRPr="0072342C" w:rsidRDefault="0072342C" w:rsidP="0072342C">
      <w:pPr>
        <w:spacing w:after="120" w:line="240" w:lineRule="auto"/>
        <w:rPr>
          <w:rFonts w:ascii="Bookman Old Style" w:hAnsi="Bookman Old Style"/>
          <w:b/>
          <w:sz w:val="24"/>
          <w:szCs w:val="24"/>
          <w:lang w:val="id-ID"/>
        </w:rPr>
      </w:pPr>
      <w:r w:rsidRPr="0072342C">
        <w:rPr>
          <w:rFonts w:ascii="Bookman Old Style" w:hAnsi="Bookman Old Style"/>
          <w:b/>
          <w:sz w:val="24"/>
          <w:szCs w:val="24"/>
          <w:lang w:val="id-ID"/>
        </w:rPr>
        <w:t xml:space="preserve">C. </w:t>
      </w:r>
      <w:r w:rsidR="008F1812" w:rsidRPr="0072342C">
        <w:rPr>
          <w:rFonts w:ascii="Bookman Old Style" w:hAnsi="Bookman Old Style" w:cs="Arial"/>
          <w:b/>
          <w:sz w:val="24"/>
          <w:szCs w:val="24"/>
        </w:rPr>
        <w:t xml:space="preserve">Bidang </w:t>
      </w:r>
      <w:r w:rsidR="008F1812" w:rsidRPr="0072342C">
        <w:rPr>
          <w:rFonts w:ascii="Bookman Old Style" w:hAnsi="Bookman Old Style" w:cs="Arial"/>
          <w:b/>
          <w:sz w:val="24"/>
          <w:szCs w:val="24"/>
          <w:lang w:val="id-ID"/>
        </w:rPr>
        <w:t xml:space="preserve">Permukiman </w:t>
      </w:r>
    </w:p>
    <w:p w:rsidR="008F1812" w:rsidRPr="00F6554A" w:rsidRDefault="008F1812" w:rsidP="008F1812">
      <w:pPr>
        <w:pStyle w:val="ListParagraph"/>
        <w:numPr>
          <w:ilvl w:val="0"/>
          <w:numId w:val="21"/>
        </w:numPr>
        <w:spacing w:after="0" w:line="360" w:lineRule="auto"/>
        <w:ind w:left="426" w:hanging="426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F6554A">
        <w:rPr>
          <w:rFonts w:ascii="Bookman Old Style" w:hAnsi="Bookman Old Style" w:cs="Arial"/>
          <w:sz w:val="24"/>
          <w:szCs w:val="24"/>
        </w:rPr>
        <w:t xml:space="preserve">Bidang Permukiman mempunyai tugas </w:t>
      </w:r>
      <w:r>
        <w:rPr>
          <w:rFonts w:ascii="Bookman Old Style" w:hAnsi="Bookman Old Style" w:cs="Arial"/>
          <w:sz w:val="24"/>
          <w:szCs w:val="24"/>
        </w:rPr>
        <w:t>penyiapan p</w:t>
      </w:r>
      <w:r w:rsidRPr="00F6554A">
        <w:rPr>
          <w:rFonts w:ascii="Bookman Old Style" w:hAnsi="Bookman Old Style" w:cs="Arial"/>
          <w:sz w:val="24"/>
          <w:szCs w:val="24"/>
        </w:rPr>
        <w:t>erumusan kebijakan teknis, pembinaan dan pelaksanaan dibidang permukiman, pengembangan permukiman, dan infrastruktur perkotaan dan perdesaan yang menjadi kewenangan provinsi.</w:t>
      </w:r>
    </w:p>
    <w:p w:rsidR="008F1812" w:rsidRPr="00F6554A" w:rsidRDefault="008F1812" w:rsidP="008F1812">
      <w:pPr>
        <w:pStyle w:val="ListParagraph"/>
        <w:numPr>
          <w:ilvl w:val="0"/>
          <w:numId w:val="21"/>
        </w:numPr>
        <w:spacing w:after="0" w:line="360" w:lineRule="auto"/>
        <w:ind w:left="426" w:hanging="426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F6554A">
        <w:rPr>
          <w:rFonts w:ascii="Bookman Old Style" w:hAnsi="Bookman Old Style" w:cs="Arial"/>
          <w:sz w:val="24"/>
          <w:szCs w:val="24"/>
        </w:rPr>
        <w:t>Bidang Permukiman</w:t>
      </w:r>
      <w:r w:rsidRPr="00F6554A">
        <w:rPr>
          <w:rFonts w:ascii="Bookman Old Style" w:hAnsi="Bookman Old Style" w:cs="Arial"/>
          <w:sz w:val="24"/>
          <w:szCs w:val="24"/>
          <w:lang w:val="en-US"/>
        </w:rPr>
        <w:t xml:space="preserve"> dalam melaksanakan tugas sebagaimana menyelenggarakan fungsi :</w:t>
      </w:r>
    </w:p>
    <w:p w:rsidR="008F1812" w:rsidRPr="00F6554A" w:rsidRDefault="008F1812" w:rsidP="008F1812">
      <w:pPr>
        <w:numPr>
          <w:ilvl w:val="1"/>
          <w:numId w:val="1"/>
        </w:numPr>
        <w:spacing w:after="0" w:line="360" w:lineRule="auto"/>
        <w:ind w:left="850" w:hanging="425"/>
        <w:jc w:val="both"/>
        <w:rPr>
          <w:rFonts w:ascii="Bookman Old Style" w:hAnsi="Bookman Old Style" w:cs="Arial"/>
          <w:sz w:val="24"/>
          <w:szCs w:val="24"/>
          <w:lang w:val="fi-FI"/>
        </w:rPr>
      </w:pPr>
      <w:r w:rsidRPr="00F6554A">
        <w:rPr>
          <w:rFonts w:ascii="Bookman Old Style" w:hAnsi="Bookman Old Style" w:cs="Arial"/>
          <w:sz w:val="24"/>
          <w:szCs w:val="24"/>
          <w:lang w:val="id-ID"/>
        </w:rPr>
        <w:t>Penyusunan kebijakan dan strategi, perencanaan teknis, evaluasi dan pelaporan pengembangan kawasan permukiman perkotaan, kawasan permukiman perdesaan, dan kawasan permukiman khusus</w:t>
      </w:r>
      <w:r w:rsidRPr="00F6554A">
        <w:rPr>
          <w:rFonts w:ascii="Bookman Old Style" w:hAnsi="Bookman Old Style" w:cs="Arial"/>
          <w:sz w:val="24"/>
          <w:szCs w:val="24"/>
        </w:rPr>
        <w:t>;</w:t>
      </w:r>
    </w:p>
    <w:p w:rsidR="008F1812" w:rsidRPr="00F6554A" w:rsidRDefault="008F1812" w:rsidP="008F1812">
      <w:pPr>
        <w:numPr>
          <w:ilvl w:val="1"/>
          <w:numId w:val="1"/>
        </w:numPr>
        <w:spacing w:after="0" w:line="360" w:lineRule="auto"/>
        <w:ind w:left="850" w:hanging="425"/>
        <w:jc w:val="both"/>
        <w:rPr>
          <w:rFonts w:ascii="Bookman Old Style" w:hAnsi="Bookman Old Style" w:cs="Arial"/>
          <w:sz w:val="24"/>
          <w:szCs w:val="24"/>
          <w:lang w:val="fi-FI"/>
        </w:rPr>
      </w:pPr>
      <w:r w:rsidRPr="00F6554A">
        <w:rPr>
          <w:rFonts w:ascii="Bookman Old Style" w:hAnsi="Bookman Old Style" w:cs="Arial"/>
          <w:sz w:val="24"/>
          <w:szCs w:val="24"/>
          <w:lang w:val="id-ID"/>
        </w:rPr>
        <w:t>Penyiapan perumusan kebijakan dibidang pengembangan kawasan permukiman perkotaan, kawasan permukiman perdesaan, dan kawasan permukiman khusus</w:t>
      </w:r>
      <w:r w:rsidRPr="00F6554A">
        <w:rPr>
          <w:rFonts w:ascii="Bookman Old Style" w:hAnsi="Bookman Old Style" w:cs="Arial"/>
          <w:sz w:val="24"/>
          <w:szCs w:val="24"/>
        </w:rPr>
        <w:t>;</w:t>
      </w:r>
    </w:p>
    <w:p w:rsidR="008F1812" w:rsidRPr="00F6554A" w:rsidRDefault="008F1812" w:rsidP="008F1812">
      <w:pPr>
        <w:numPr>
          <w:ilvl w:val="1"/>
          <w:numId w:val="1"/>
        </w:numPr>
        <w:spacing w:after="0" w:line="360" w:lineRule="auto"/>
        <w:ind w:left="850" w:hanging="425"/>
        <w:jc w:val="both"/>
        <w:rPr>
          <w:rFonts w:ascii="Bookman Old Style" w:hAnsi="Bookman Old Style" w:cs="Arial"/>
          <w:sz w:val="24"/>
          <w:szCs w:val="24"/>
          <w:lang w:val="fi-FI"/>
        </w:rPr>
      </w:pPr>
      <w:r w:rsidRPr="00F6554A">
        <w:rPr>
          <w:rFonts w:ascii="Bookman Old Style" w:hAnsi="Bookman Old Style" w:cs="Arial"/>
          <w:sz w:val="24"/>
          <w:szCs w:val="24"/>
          <w:lang w:val="id-ID"/>
        </w:rPr>
        <w:t>Pelaksanaan kebijakan dibidang pengembangan kawasan permukiman perkotaan, kawasan permukiman perdesaan, dan kawasan permukiman khusus, serta fasilitas penyediaan tanah;</w:t>
      </w:r>
    </w:p>
    <w:p w:rsidR="008F1812" w:rsidRPr="00F6554A" w:rsidRDefault="008F1812" w:rsidP="008F1812">
      <w:pPr>
        <w:numPr>
          <w:ilvl w:val="1"/>
          <w:numId w:val="1"/>
        </w:numPr>
        <w:spacing w:after="0" w:line="360" w:lineRule="auto"/>
        <w:ind w:left="850" w:hanging="425"/>
        <w:jc w:val="both"/>
        <w:rPr>
          <w:rFonts w:ascii="Bookman Old Style" w:hAnsi="Bookman Old Style" w:cs="Arial"/>
          <w:sz w:val="24"/>
          <w:szCs w:val="24"/>
          <w:lang w:val="fi-FI"/>
        </w:rPr>
      </w:pPr>
      <w:r w:rsidRPr="00F6554A">
        <w:rPr>
          <w:rFonts w:ascii="Bookman Old Style" w:hAnsi="Bookman Old Style" w:cs="Arial"/>
          <w:sz w:val="24"/>
          <w:szCs w:val="24"/>
          <w:lang w:val="id-ID"/>
        </w:rPr>
        <w:t>Pemberian bimbingan teknis dan supervisi di bidang pengembangan kawasan permukiman perkotaan, kawasan permukiman perdesaan, dan kawasan permukiman khusus</w:t>
      </w:r>
      <w:r w:rsidRPr="00F6554A">
        <w:rPr>
          <w:rFonts w:ascii="Bookman Old Style" w:hAnsi="Bookman Old Style" w:cs="Arial"/>
          <w:sz w:val="24"/>
          <w:szCs w:val="24"/>
        </w:rPr>
        <w:t>;</w:t>
      </w:r>
    </w:p>
    <w:p w:rsidR="008F1812" w:rsidRPr="00F6554A" w:rsidRDefault="008F1812" w:rsidP="008F1812">
      <w:pPr>
        <w:numPr>
          <w:ilvl w:val="1"/>
          <w:numId w:val="1"/>
        </w:numPr>
        <w:spacing w:after="0" w:line="360" w:lineRule="auto"/>
        <w:ind w:left="850" w:hanging="425"/>
        <w:jc w:val="both"/>
        <w:rPr>
          <w:rFonts w:ascii="Bookman Old Style" w:hAnsi="Bookman Old Style" w:cs="Arial"/>
          <w:sz w:val="24"/>
          <w:szCs w:val="24"/>
          <w:lang w:val="fi-FI"/>
        </w:rPr>
      </w:pPr>
      <w:r w:rsidRPr="00F6554A">
        <w:rPr>
          <w:rFonts w:ascii="Bookman Old Style" w:hAnsi="Bookman Old Style" w:cs="Arial"/>
          <w:sz w:val="24"/>
          <w:szCs w:val="24"/>
          <w:lang w:val="id-ID"/>
        </w:rPr>
        <w:t>Penyusunan penyebarluasan norma, standar, prosedur, dan kriteria di bidang pengembangan kawasan permukiman perkotaan, kawasan permukiman perdesaan, dan kawasan permukiman khusus;</w:t>
      </w:r>
    </w:p>
    <w:p w:rsidR="008F1812" w:rsidRPr="00F6554A" w:rsidRDefault="008F1812" w:rsidP="008F1812">
      <w:pPr>
        <w:numPr>
          <w:ilvl w:val="1"/>
          <w:numId w:val="1"/>
        </w:numPr>
        <w:spacing w:after="0" w:line="360" w:lineRule="auto"/>
        <w:ind w:left="850" w:hanging="425"/>
        <w:jc w:val="both"/>
        <w:rPr>
          <w:rFonts w:ascii="Bookman Old Style" w:hAnsi="Bookman Old Style" w:cs="Arial"/>
          <w:sz w:val="24"/>
          <w:szCs w:val="24"/>
          <w:lang w:val="fi-FI"/>
        </w:rPr>
      </w:pPr>
      <w:r w:rsidRPr="00F6554A">
        <w:rPr>
          <w:rFonts w:ascii="Bookman Old Style" w:hAnsi="Bookman Old Style" w:cs="Arial"/>
          <w:sz w:val="24"/>
          <w:szCs w:val="24"/>
          <w:lang w:val="id-ID"/>
        </w:rPr>
        <w:t>Fasilitas pembinaan kelembagaan dan pembinaan pemberdayaan masyarakat di bidang pengembangan kawasan permukiman perkotaan, kawasan permukiman perdesaan, dan kawasan permukiman khusus;</w:t>
      </w:r>
    </w:p>
    <w:p w:rsidR="008F1812" w:rsidRPr="00F6554A" w:rsidRDefault="008F1812" w:rsidP="008F1812">
      <w:pPr>
        <w:numPr>
          <w:ilvl w:val="1"/>
          <w:numId w:val="1"/>
        </w:numPr>
        <w:spacing w:after="0"/>
        <w:ind w:left="850" w:hanging="425"/>
        <w:jc w:val="both"/>
        <w:rPr>
          <w:rFonts w:ascii="Bookman Old Style" w:hAnsi="Bookman Old Style" w:cs="Arial"/>
          <w:sz w:val="24"/>
          <w:szCs w:val="24"/>
          <w:lang w:val="id-ID"/>
        </w:rPr>
      </w:pPr>
      <w:r w:rsidRPr="00F6554A">
        <w:rPr>
          <w:rFonts w:ascii="Bookman Old Style" w:hAnsi="Bookman Old Style" w:cs="Arial"/>
          <w:sz w:val="24"/>
          <w:szCs w:val="24"/>
          <w:lang w:val="id-ID"/>
        </w:rPr>
        <w:t>Pelaksanaan pengawasan</w:t>
      </w:r>
      <w:r>
        <w:rPr>
          <w:rFonts w:ascii="Bookman Old Style" w:hAnsi="Bookman Old Style" w:cs="Arial"/>
          <w:sz w:val="24"/>
          <w:szCs w:val="24"/>
          <w:lang w:val="id-ID"/>
        </w:rPr>
        <w:t xml:space="preserve"> dan pembinaan</w:t>
      </w:r>
      <w:r w:rsidRPr="00F6554A">
        <w:rPr>
          <w:rFonts w:ascii="Bookman Old Style" w:hAnsi="Bookman Old Style" w:cs="Arial"/>
          <w:sz w:val="24"/>
          <w:szCs w:val="24"/>
          <w:lang w:val="id-ID"/>
        </w:rPr>
        <w:t xml:space="preserve"> terhadap pelaksanaan tugas dan fungsi dibidang permukiman; </w:t>
      </w:r>
    </w:p>
    <w:p w:rsidR="008F1812" w:rsidRPr="00F6554A" w:rsidRDefault="008F1812" w:rsidP="008F1812">
      <w:pPr>
        <w:numPr>
          <w:ilvl w:val="1"/>
          <w:numId w:val="1"/>
        </w:numPr>
        <w:spacing w:after="0"/>
        <w:ind w:left="850" w:hanging="425"/>
        <w:jc w:val="both"/>
        <w:rPr>
          <w:rFonts w:ascii="Bookman Old Style" w:hAnsi="Bookman Old Style" w:cs="Arial"/>
          <w:sz w:val="24"/>
          <w:szCs w:val="24"/>
          <w:lang w:val="id-ID"/>
        </w:rPr>
      </w:pPr>
      <w:r w:rsidRPr="00F6554A">
        <w:rPr>
          <w:rFonts w:ascii="Bookman Old Style" w:hAnsi="Bookman Old Style" w:cs="Arial"/>
          <w:sz w:val="24"/>
          <w:szCs w:val="24"/>
          <w:lang w:val="id-ID"/>
        </w:rPr>
        <w:lastRenderedPageBreak/>
        <w:t>Pelaksanaan koordinasi dan fasilitasi terhadap pelaksanaan tugas dan fungsi dibidang permukiman</w:t>
      </w:r>
    </w:p>
    <w:p w:rsidR="008F1812" w:rsidRPr="00F6554A" w:rsidRDefault="008F1812" w:rsidP="008F1812">
      <w:pPr>
        <w:numPr>
          <w:ilvl w:val="1"/>
          <w:numId w:val="1"/>
        </w:numPr>
        <w:spacing w:after="0"/>
        <w:ind w:left="850" w:hanging="425"/>
        <w:jc w:val="both"/>
        <w:rPr>
          <w:rFonts w:ascii="Bookman Old Style" w:hAnsi="Bookman Old Style" w:cs="Arial"/>
          <w:sz w:val="24"/>
          <w:szCs w:val="24"/>
          <w:lang w:val="id-ID"/>
        </w:rPr>
      </w:pPr>
      <w:r w:rsidRPr="00F6554A">
        <w:rPr>
          <w:rFonts w:ascii="Bookman Old Style" w:hAnsi="Bookman Old Style" w:cs="Arial"/>
          <w:sz w:val="24"/>
          <w:szCs w:val="24"/>
          <w:lang w:val="id-ID"/>
        </w:rPr>
        <w:t xml:space="preserve">Memberikan saran dan pertimbangan kepada kepala dinas berkenaan dengan tugas dan fungsi dibidang permukiman </w:t>
      </w:r>
    </w:p>
    <w:p w:rsidR="008F1812" w:rsidRPr="00F6554A" w:rsidRDefault="008F1812" w:rsidP="008F1812">
      <w:pPr>
        <w:numPr>
          <w:ilvl w:val="1"/>
          <w:numId w:val="1"/>
        </w:numPr>
        <w:spacing w:after="0"/>
        <w:ind w:left="850" w:hanging="425"/>
        <w:jc w:val="both"/>
        <w:rPr>
          <w:rFonts w:ascii="Bookman Old Style" w:hAnsi="Bookman Old Style" w:cs="Arial"/>
          <w:sz w:val="24"/>
          <w:szCs w:val="24"/>
          <w:lang w:val="id-ID"/>
        </w:rPr>
      </w:pPr>
      <w:r w:rsidRPr="00F6554A">
        <w:rPr>
          <w:rFonts w:ascii="Bookman Old Style" w:hAnsi="Bookman Old Style" w:cs="Arial"/>
          <w:sz w:val="24"/>
          <w:szCs w:val="24"/>
          <w:lang w:val="id-ID"/>
        </w:rPr>
        <w:t>Pelaksanaan monitoring, evaluasi dan pelaporan terhadap pelaksanaan tugas dan fungsi dibidang permukiman; dan</w:t>
      </w:r>
    </w:p>
    <w:p w:rsidR="008F1812" w:rsidRDefault="008F1812" w:rsidP="008F1812">
      <w:pPr>
        <w:numPr>
          <w:ilvl w:val="1"/>
          <w:numId w:val="1"/>
        </w:numPr>
        <w:spacing w:after="0"/>
        <w:ind w:left="850" w:hanging="425"/>
        <w:jc w:val="both"/>
        <w:rPr>
          <w:rFonts w:ascii="Bookman Old Style" w:hAnsi="Bookman Old Style" w:cs="Arial"/>
          <w:sz w:val="24"/>
          <w:szCs w:val="24"/>
          <w:lang w:val="id-ID"/>
        </w:rPr>
      </w:pPr>
      <w:r w:rsidRPr="00F6554A">
        <w:rPr>
          <w:rFonts w:ascii="Bookman Old Style" w:hAnsi="Bookman Old Style" w:cs="Arial"/>
          <w:sz w:val="24"/>
          <w:szCs w:val="24"/>
          <w:lang w:val="id-ID"/>
        </w:rPr>
        <w:t>Melaksanakan tugas lain yang diberikan oleh pemimpin.</w:t>
      </w:r>
    </w:p>
    <w:p w:rsidR="00DA372D" w:rsidRPr="00725D90" w:rsidRDefault="00DA372D" w:rsidP="00DA372D">
      <w:pPr>
        <w:spacing w:after="0"/>
        <w:ind w:left="850"/>
        <w:jc w:val="both"/>
        <w:rPr>
          <w:rFonts w:ascii="Bookman Old Style" w:hAnsi="Bookman Old Style" w:cs="Arial"/>
          <w:sz w:val="24"/>
          <w:szCs w:val="24"/>
          <w:lang w:val="id-ID"/>
        </w:rPr>
      </w:pPr>
    </w:p>
    <w:p w:rsidR="008F1812" w:rsidRPr="00725D90" w:rsidRDefault="008F1812" w:rsidP="008F1812">
      <w:pPr>
        <w:spacing w:after="0" w:line="240" w:lineRule="auto"/>
        <w:ind w:left="850"/>
        <w:jc w:val="both"/>
        <w:rPr>
          <w:rFonts w:ascii="Bookman Old Style" w:hAnsi="Bookman Old Style" w:cs="Arial"/>
          <w:sz w:val="10"/>
          <w:szCs w:val="24"/>
          <w:lang w:val="id-ID"/>
        </w:rPr>
      </w:pPr>
    </w:p>
    <w:p w:rsidR="008F1812" w:rsidRPr="00F6554A" w:rsidRDefault="008F1812" w:rsidP="008F1812">
      <w:pPr>
        <w:pStyle w:val="Heading3"/>
        <w:spacing w:after="120"/>
        <w:ind w:left="0"/>
        <w:jc w:val="both"/>
        <w:rPr>
          <w:rFonts w:ascii="Bookman Old Style" w:hAnsi="Bookman Old Style"/>
        </w:rPr>
      </w:pPr>
      <w:r w:rsidRPr="00F6554A">
        <w:rPr>
          <w:rFonts w:ascii="Bookman Old Style" w:hAnsi="Bookman Old Style"/>
          <w:lang w:val="id-ID"/>
        </w:rPr>
        <w:t>Bidang Permukiman</w:t>
      </w:r>
      <w:r w:rsidRPr="00F6554A">
        <w:rPr>
          <w:rFonts w:ascii="Bookman Old Style" w:hAnsi="Bookman Old Style"/>
        </w:rPr>
        <w:t>, terdiri atas :</w:t>
      </w:r>
    </w:p>
    <w:p w:rsidR="008F1812" w:rsidRPr="00F6554A" w:rsidRDefault="008F1812" w:rsidP="008F1812">
      <w:pPr>
        <w:pStyle w:val="Heading3"/>
        <w:numPr>
          <w:ilvl w:val="0"/>
          <w:numId w:val="5"/>
        </w:numPr>
        <w:spacing w:after="120"/>
        <w:ind w:left="426" w:hanging="426"/>
        <w:jc w:val="both"/>
        <w:rPr>
          <w:rFonts w:ascii="Bookman Old Style" w:hAnsi="Bookman Old Style"/>
          <w:lang w:val="fi-FI"/>
        </w:rPr>
      </w:pPr>
      <w:r w:rsidRPr="00F6554A">
        <w:rPr>
          <w:rFonts w:ascii="Bookman Old Style" w:hAnsi="Bookman Old Style"/>
          <w:lang w:val="sv-SE"/>
        </w:rPr>
        <w:t xml:space="preserve">Seksi </w:t>
      </w:r>
      <w:r w:rsidRPr="00F6554A">
        <w:rPr>
          <w:rFonts w:ascii="Bookman Old Style" w:hAnsi="Bookman Old Style"/>
          <w:lang w:val="id-ID"/>
        </w:rPr>
        <w:t xml:space="preserve">Permukiman </w:t>
      </w:r>
    </w:p>
    <w:p w:rsidR="008F1812" w:rsidRPr="00F6554A" w:rsidRDefault="008F1812" w:rsidP="008F1812">
      <w:pPr>
        <w:pStyle w:val="Heading3"/>
        <w:numPr>
          <w:ilvl w:val="0"/>
          <w:numId w:val="5"/>
        </w:numPr>
        <w:spacing w:after="120"/>
        <w:ind w:left="426" w:hanging="426"/>
        <w:jc w:val="both"/>
        <w:rPr>
          <w:rFonts w:ascii="Bookman Old Style" w:hAnsi="Bookman Old Style"/>
        </w:rPr>
      </w:pPr>
      <w:r w:rsidRPr="00F6554A">
        <w:rPr>
          <w:rFonts w:ascii="Bookman Old Style" w:hAnsi="Bookman Old Style"/>
          <w:lang w:val="sv-SE"/>
        </w:rPr>
        <w:t xml:space="preserve">Seksi </w:t>
      </w:r>
      <w:r w:rsidRPr="00F6554A">
        <w:rPr>
          <w:rFonts w:ascii="Bookman Old Style" w:hAnsi="Bookman Old Style"/>
        </w:rPr>
        <w:t>Pen</w:t>
      </w:r>
      <w:r w:rsidRPr="00F6554A">
        <w:rPr>
          <w:rFonts w:ascii="Bookman Old Style" w:hAnsi="Bookman Old Style"/>
          <w:lang w:val="id-ID"/>
        </w:rPr>
        <w:t>gembangan permukiman</w:t>
      </w:r>
      <w:r w:rsidRPr="00F6554A">
        <w:rPr>
          <w:rFonts w:ascii="Bookman Old Style" w:hAnsi="Bookman Old Style"/>
        </w:rPr>
        <w:t>; dan</w:t>
      </w:r>
    </w:p>
    <w:p w:rsidR="008F1812" w:rsidRPr="00F6554A" w:rsidRDefault="008F1812" w:rsidP="008F1812">
      <w:pPr>
        <w:pStyle w:val="ListParagraph"/>
        <w:numPr>
          <w:ilvl w:val="0"/>
          <w:numId w:val="5"/>
        </w:numPr>
        <w:spacing w:after="120" w:line="240" w:lineRule="auto"/>
        <w:ind w:left="425" w:hanging="425"/>
        <w:contextualSpacing w:val="0"/>
        <w:rPr>
          <w:rFonts w:ascii="Bookman Old Style" w:hAnsi="Bookman Old Style"/>
          <w:sz w:val="24"/>
          <w:szCs w:val="24"/>
        </w:rPr>
      </w:pPr>
      <w:r w:rsidRPr="00F6554A">
        <w:rPr>
          <w:rFonts w:ascii="Bookman Old Style" w:hAnsi="Bookman Old Style" w:cs="Arial"/>
          <w:sz w:val="24"/>
          <w:szCs w:val="24"/>
        </w:rPr>
        <w:t>Seksi</w:t>
      </w:r>
      <w:r w:rsidRPr="00F6554A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r w:rsidRPr="00F6554A">
        <w:rPr>
          <w:rFonts w:ascii="Bookman Old Style" w:hAnsi="Bookman Old Style" w:cs="Arial"/>
          <w:sz w:val="24"/>
          <w:szCs w:val="24"/>
        </w:rPr>
        <w:t>Infrastruktur perkotaan dan perdesaan</w:t>
      </w:r>
    </w:p>
    <w:p w:rsidR="008F1812" w:rsidRPr="00725D90" w:rsidRDefault="008F1812" w:rsidP="008F1812">
      <w:pPr>
        <w:pStyle w:val="Heading3"/>
        <w:spacing w:after="120" w:line="276" w:lineRule="auto"/>
        <w:ind w:left="0"/>
        <w:jc w:val="left"/>
        <w:rPr>
          <w:rFonts w:ascii="Bookman Old Style" w:hAnsi="Bookman Old Style"/>
          <w:sz w:val="2"/>
        </w:rPr>
      </w:pPr>
    </w:p>
    <w:p w:rsidR="008F1812" w:rsidRPr="00F6554A" w:rsidRDefault="008F1812" w:rsidP="008F1812">
      <w:pPr>
        <w:pStyle w:val="ListParagraph"/>
        <w:numPr>
          <w:ilvl w:val="3"/>
          <w:numId w:val="2"/>
        </w:numPr>
        <w:tabs>
          <w:tab w:val="left" w:pos="2070"/>
        </w:tabs>
        <w:spacing w:after="120"/>
        <w:ind w:left="426" w:hanging="426"/>
        <w:contextualSpacing w:val="0"/>
        <w:jc w:val="both"/>
        <w:rPr>
          <w:rFonts w:ascii="Bookman Old Style" w:hAnsi="Bookman Old Style" w:cs="Arial"/>
          <w:sz w:val="24"/>
          <w:szCs w:val="24"/>
          <w:lang w:val="sv-SE"/>
        </w:rPr>
      </w:pPr>
      <w:r w:rsidRPr="00F6554A">
        <w:rPr>
          <w:rFonts w:ascii="Bookman Old Style" w:hAnsi="Bookman Old Style" w:cs="Arial"/>
          <w:sz w:val="24"/>
          <w:szCs w:val="24"/>
          <w:lang w:val="sv-SE"/>
        </w:rPr>
        <w:t xml:space="preserve">Seksi </w:t>
      </w:r>
      <w:r w:rsidRPr="00F6554A">
        <w:rPr>
          <w:rFonts w:ascii="Bookman Old Style" w:hAnsi="Bookman Old Style" w:cs="Arial"/>
          <w:sz w:val="24"/>
          <w:szCs w:val="24"/>
        </w:rPr>
        <w:t>permukiman mempunyai tugas :</w:t>
      </w:r>
    </w:p>
    <w:p w:rsidR="008F1812" w:rsidRPr="00D41397" w:rsidRDefault="008F1812" w:rsidP="008F1812">
      <w:pPr>
        <w:pStyle w:val="ListParagraph"/>
        <w:numPr>
          <w:ilvl w:val="0"/>
          <w:numId w:val="23"/>
        </w:numPr>
        <w:ind w:left="851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D41397">
        <w:rPr>
          <w:rFonts w:ascii="Bookman Old Style" w:hAnsi="Bookman Old Style"/>
          <w:color w:val="000000" w:themeColor="text1"/>
          <w:sz w:val="24"/>
          <w:szCs w:val="24"/>
        </w:rPr>
        <w:t>Melaksanakan penyusunan bahan kebijakan teknis dan fasilitasi permukiman;</w:t>
      </w:r>
    </w:p>
    <w:p w:rsidR="008F1812" w:rsidRPr="00D41397" w:rsidRDefault="008F1812" w:rsidP="008F1812">
      <w:pPr>
        <w:pStyle w:val="ListParagraph"/>
        <w:numPr>
          <w:ilvl w:val="0"/>
          <w:numId w:val="23"/>
        </w:numPr>
        <w:ind w:left="851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D41397">
        <w:rPr>
          <w:rFonts w:ascii="Bookman Old Style" w:hAnsi="Bookman Old Style"/>
          <w:color w:val="000000" w:themeColor="text1"/>
          <w:sz w:val="24"/>
          <w:szCs w:val="24"/>
        </w:rPr>
        <w:t xml:space="preserve">Melaksanakan penyusunan bahan rencana program kerja seksi permukiman; </w:t>
      </w:r>
    </w:p>
    <w:p w:rsidR="008F1812" w:rsidRPr="00D41397" w:rsidRDefault="008F1812" w:rsidP="008F1812">
      <w:pPr>
        <w:pStyle w:val="ListParagraph"/>
        <w:numPr>
          <w:ilvl w:val="0"/>
          <w:numId w:val="23"/>
        </w:numPr>
        <w:ind w:left="851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D41397">
        <w:rPr>
          <w:rFonts w:ascii="Bookman Old Style" w:hAnsi="Bookman Old Style"/>
          <w:color w:val="000000" w:themeColor="text1"/>
          <w:sz w:val="24"/>
          <w:szCs w:val="24"/>
        </w:rPr>
        <w:t>Penyusunan Norma Standar Pedoman dan Manual (NSPM) provinsi bidang permukiman;</w:t>
      </w:r>
    </w:p>
    <w:p w:rsidR="008F1812" w:rsidRPr="00D41397" w:rsidRDefault="008F1812" w:rsidP="008F1812">
      <w:pPr>
        <w:pStyle w:val="ListParagraph"/>
        <w:numPr>
          <w:ilvl w:val="0"/>
          <w:numId w:val="23"/>
        </w:numPr>
        <w:ind w:left="851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D41397">
        <w:rPr>
          <w:rFonts w:ascii="Bookman Old Style" w:hAnsi="Bookman Old Style"/>
          <w:color w:val="000000" w:themeColor="text1"/>
          <w:sz w:val="24"/>
          <w:szCs w:val="24"/>
        </w:rPr>
        <w:t>Melakukan fasilitasi bantuan teknis</w:t>
      </w:r>
      <w:r w:rsidRPr="007E6746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D41397">
        <w:rPr>
          <w:rFonts w:ascii="Bookman Old Style" w:hAnsi="Bookman Old Style"/>
          <w:color w:val="000000" w:themeColor="text1"/>
          <w:sz w:val="24"/>
          <w:szCs w:val="24"/>
        </w:rPr>
        <w:t>bidang pembiayaan PSU permukiman tingkat Provinsi;</w:t>
      </w:r>
    </w:p>
    <w:p w:rsidR="008F1812" w:rsidRPr="00410D6B" w:rsidRDefault="008F1812" w:rsidP="008F1812">
      <w:pPr>
        <w:pStyle w:val="ListParagraph"/>
        <w:numPr>
          <w:ilvl w:val="0"/>
          <w:numId w:val="23"/>
        </w:numPr>
        <w:ind w:left="851"/>
        <w:jc w:val="both"/>
        <w:rPr>
          <w:rFonts w:ascii="Bookman Old Style" w:hAnsi="Bookman Old Style"/>
          <w:sz w:val="24"/>
          <w:szCs w:val="24"/>
        </w:rPr>
      </w:pPr>
      <w:r w:rsidRPr="00410D6B">
        <w:rPr>
          <w:rFonts w:ascii="Bookman Old Style" w:hAnsi="Bookman Old Style"/>
          <w:sz w:val="24"/>
          <w:szCs w:val="24"/>
        </w:rPr>
        <w:t>Melaksanakan koordinasi penyelenggaraan dan mendorong terciptanya pengaturan instrument pembiayaan dalam rangka penerapan system permukiman;</w:t>
      </w:r>
    </w:p>
    <w:p w:rsidR="008F1812" w:rsidRPr="00D41397" w:rsidRDefault="008F1812" w:rsidP="008F1812">
      <w:pPr>
        <w:pStyle w:val="ListParagraph"/>
        <w:numPr>
          <w:ilvl w:val="0"/>
          <w:numId w:val="23"/>
        </w:numPr>
        <w:ind w:left="851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D41397">
        <w:rPr>
          <w:rFonts w:ascii="Bookman Old Style" w:hAnsi="Bookman Old Style"/>
          <w:color w:val="000000" w:themeColor="text1"/>
          <w:sz w:val="24"/>
          <w:szCs w:val="24"/>
        </w:rPr>
        <w:t>Menyiapkan rencana kawasan permukiman;</w:t>
      </w:r>
    </w:p>
    <w:p w:rsidR="008F1812" w:rsidRPr="00D41397" w:rsidRDefault="008F1812" w:rsidP="008F1812">
      <w:pPr>
        <w:pStyle w:val="ListParagraph"/>
        <w:numPr>
          <w:ilvl w:val="0"/>
          <w:numId w:val="23"/>
        </w:numPr>
        <w:ind w:left="851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D41397">
        <w:rPr>
          <w:rFonts w:ascii="Bookman Old Style" w:hAnsi="Bookman Old Style"/>
          <w:color w:val="000000" w:themeColor="text1"/>
          <w:sz w:val="24"/>
          <w:szCs w:val="24"/>
        </w:rPr>
        <w:t>Melaksanakan perencanaan kawasan permukiman, peningkatan sumber daya perkotaan pedesaan, Mitigasi bencana dan penyediaan peningkatan Prasarana sarana Utilitas Umum.</w:t>
      </w:r>
    </w:p>
    <w:p w:rsidR="008F1812" w:rsidRPr="00D41397" w:rsidRDefault="008F1812" w:rsidP="008F1812">
      <w:pPr>
        <w:pStyle w:val="ListParagraph"/>
        <w:numPr>
          <w:ilvl w:val="0"/>
          <w:numId w:val="23"/>
        </w:numPr>
        <w:ind w:left="851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D41397">
        <w:rPr>
          <w:rFonts w:ascii="Bookman Old Style" w:hAnsi="Bookman Old Style"/>
          <w:color w:val="000000" w:themeColor="text1"/>
          <w:sz w:val="24"/>
          <w:szCs w:val="24"/>
        </w:rPr>
        <w:t>Melaksanakan supervisi dan fasilitasi penyediaan tanah untuk permukiman baru sesuai Rt</w:t>
      </w:r>
      <w:r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 </w:t>
      </w:r>
      <w:r w:rsidRPr="00D41397">
        <w:rPr>
          <w:rFonts w:ascii="Bookman Old Style" w:hAnsi="Bookman Old Style"/>
          <w:color w:val="000000" w:themeColor="text1"/>
          <w:sz w:val="24"/>
          <w:szCs w:val="24"/>
        </w:rPr>
        <w:t>Rw;</w:t>
      </w:r>
    </w:p>
    <w:p w:rsidR="008F1812" w:rsidRPr="00D41397" w:rsidRDefault="008F1812" w:rsidP="008F1812">
      <w:pPr>
        <w:pStyle w:val="ListParagraph"/>
        <w:numPr>
          <w:ilvl w:val="0"/>
          <w:numId w:val="23"/>
        </w:numPr>
        <w:ind w:left="851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D41397">
        <w:rPr>
          <w:rFonts w:ascii="Bookman Old Style" w:hAnsi="Bookman Old Style"/>
          <w:color w:val="000000" w:themeColor="text1"/>
          <w:sz w:val="24"/>
          <w:szCs w:val="24"/>
        </w:rPr>
        <w:t>Melaksanakan pemeliharaan dan perbaikan prasarana, sarana, dan utilitas permukiman, lingkungan hunian, dan kawasan permukiman;</w:t>
      </w:r>
    </w:p>
    <w:p w:rsidR="008F1812" w:rsidRPr="00F6554A" w:rsidRDefault="008F1812" w:rsidP="008F1812">
      <w:pPr>
        <w:pStyle w:val="ListParagraph"/>
        <w:numPr>
          <w:ilvl w:val="0"/>
          <w:numId w:val="23"/>
        </w:numPr>
        <w:ind w:left="851"/>
        <w:jc w:val="both"/>
        <w:rPr>
          <w:rFonts w:ascii="Bookman Old Style" w:hAnsi="Bookman Old Style"/>
          <w:sz w:val="24"/>
          <w:szCs w:val="24"/>
        </w:rPr>
      </w:pPr>
      <w:r w:rsidRPr="00F6554A">
        <w:rPr>
          <w:rFonts w:ascii="Bookman Old Style" w:hAnsi="Bookman Old Style"/>
          <w:sz w:val="24"/>
          <w:szCs w:val="24"/>
        </w:rPr>
        <w:t>Melaksanakan evaluasi kinerja staf lingkup bidang permukiman;</w:t>
      </w:r>
    </w:p>
    <w:p w:rsidR="008F1812" w:rsidRPr="00F6554A" w:rsidRDefault="008F1812" w:rsidP="008F1812">
      <w:pPr>
        <w:pStyle w:val="ListParagraph"/>
        <w:numPr>
          <w:ilvl w:val="0"/>
          <w:numId w:val="23"/>
        </w:numPr>
        <w:ind w:left="851"/>
        <w:jc w:val="both"/>
        <w:rPr>
          <w:rFonts w:ascii="Bookman Old Style" w:hAnsi="Bookman Old Style"/>
          <w:sz w:val="24"/>
          <w:szCs w:val="24"/>
        </w:rPr>
      </w:pPr>
      <w:r w:rsidRPr="00F6554A">
        <w:rPr>
          <w:rFonts w:ascii="Bookman Old Style" w:hAnsi="Bookman Old Style"/>
          <w:sz w:val="24"/>
          <w:szCs w:val="24"/>
        </w:rPr>
        <w:t>Melaksanakan pengumpulan dan pengolahan data dan informasi, dokumentasi,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6554A">
        <w:rPr>
          <w:rFonts w:ascii="Bookman Old Style" w:hAnsi="Bookman Old Style"/>
          <w:sz w:val="24"/>
          <w:szCs w:val="24"/>
        </w:rPr>
        <w:t>publikasi hasil-hasil kegiatan permukiman lingkup provinsi;</w:t>
      </w:r>
    </w:p>
    <w:p w:rsidR="008F1812" w:rsidRPr="006E7AA1" w:rsidRDefault="008F1812" w:rsidP="008F1812">
      <w:pPr>
        <w:pStyle w:val="ListParagraph"/>
        <w:numPr>
          <w:ilvl w:val="0"/>
          <w:numId w:val="23"/>
        </w:numPr>
        <w:spacing w:line="360" w:lineRule="auto"/>
        <w:ind w:left="851"/>
        <w:jc w:val="both"/>
        <w:rPr>
          <w:rFonts w:ascii="Bookman Old Style" w:hAnsi="Bookman Old Style"/>
          <w:sz w:val="24"/>
          <w:szCs w:val="24"/>
        </w:rPr>
      </w:pPr>
      <w:r w:rsidRPr="00F6554A">
        <w:rPr>
          <w:rFonts w:ascii="Bookman Old Style" w:hAnsi="Bookman Old Style"/>
          <w:sz w:val="24"/>
          <w:szCs w:val="24"/>
        </w:rPr>
        <w:t>Melaksanakan koordinasi pemerintah pusat, insta</w:t>
      </w:r>
      <w:r>
        <w:rPr>
          <w:rFonts w:ascii="Bookman Old Style" w:hAnsi="Bookman Old Style"/>
          <w:sz w:val="24"/>
          <w:szCs w:val="24"/>
        </w:rPr>
        <w:t>n</w:t>
      </w:r>
      <w:r w:rsidRPr="00F6554A">
        <w:rPr>
          <w:rFonts w:ascii="Bookman Old Style" w:hAnsi="Bookman Old Style"/>
          <w:sz w:val="24"/>
          <w:szCs w:val="24"/>
        </w:rPr>
        <w:t xml:space="preserve">si vertikal, kementrian/lembaga yang terkait, OPD Provinsi, pemerintah kabupaten, dan unit kerja terkait pelaksanaan kegiatan permukiman dalam lingkup provinsi; dan </w:t>
      </w:r>
    </w:p>
    <w:p w:rsidR="008F1812" w:rsidRPr="005C0EC4" w:rsidRDefault="008F1812" w:rsidP="008F1812">
      <w:pPr>
        <w:pStyle w:val="ListParagraph"/>
        <w:numPr>
          <w:ilvl w:val="0"/>
          <w:numId w:val="23"/>
        </w:numPr>
        <w:spacing w:line="360" w:lineRule="auto"/>
        <w:ind w:left="851"/>
        <w:jc w:val="both"/>
        <w:rPr>
          <w:rFonts w:ascii="Bookman Old Style" w:hAnsi="Bookman Old Style"/>
          <w:sz w:val="24"/>
          <w:szCs w:val="24"/>
        </w:rPr>
      </w:pPr>
      <w:bookmarkStart w:id="0" w:name="_GoBack"/>
      <w:r w:rsidRPr="00F6554A">
        <w:rPr>
          <w:rFonts w:ascii="Bookman Old Style" w:hAnsi="Bookman Old Style"/>
          <w:sz w:val="24"/>
          <w:szCs w:val="24"/>
        </w:rPr>
        <w:t>Melaksakan tugas lain yang diberikan oleh pimpinan</w:t>
      </w:r>
      <w:bookmarkEnd w:id="0"/>
      <w:r w:rsidRPr="00F6554A">
        <w:rPr>
          <w:rFonts w:ascii="Bookman Old Style" w:hAnsi="Bookman Old Style"/>
          <w:sz w:val="24"/>
          <w:szCs w:val="24"/>
        </w:rPr>
        <w:t>.</w:t>
      </w:r>
    </w:p>
    <w:p w:rsidR="008F1812" w:rsidRPr="00B15BE6" w:rsidRDefault="008F1812" w:rsidP="008F1812">
      <w:pPr>
        <w:pStyle w:val="ListParagraph"/>
        <w:ind w:left="851"/>
        <w:jc w:val="both"/>
        <w:rPr>
          <w:rFonts w:ascii="Bookman Old Style" w:hAnsi="Bookman Old Style"/>
          <w:sz w:val="14"/>
          <w:szCs w:val="24"/>
        </w:rPr>
      </w:pPr>
    </w:p>
    <w:p w:rsidR="008F1812" w:rsidRPr="00F6554A" w:rsidRDefault="008F1812" w:rsidP="008F1812">
      <w:pPr>
        <w:pStyle w:val="ListParagraph"/>
        <w:numPr>
          <w:ilvl w:val="0"/>
          <w:numId w:val="2"/>
        </w:numPr>
        <w:tabs>
          <w:tab w:val="left" w:pos="2070"/>
        </w:tabs>
        <w:spacing w:after="120"/>
        <w:ind w:left="426" w:hanging="426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F6554A">
        <w:rPr>
          <w:rFonts w:ascii="Bookman Old Style" w:hAnsi="Bookman Old Style" w:cs="Arial"/>
          <w:sz w:val="24"/>
          <w:szCs w:val="24"/>
          <w:lang w:val="sv-SE"/>
        </w:rPr>
        <w:t xml:space="preserve">Seksi </w:t>
      </w:r>
      <w:r w:rsidRPr="00F6554A">
        <w:rPr>
          <w:rFonts w:ascii="Bookman Old Style" w:hAnsi="Bookman Old Style"/>
          <w:sz w:val="24"/>
          <w:szCs w:val="24"/>
        </w:rPr>
        <w:t>Pengembangan permukiman</w:t>
      </w:r>
      <w:r w:rsidRPr="00F6554A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r w:rsidRPr="00F6554A">
        <w:rPr>
          <w:rFonts w:ascii="Bookman Old Style" w:hAnsi="Bookman Old Style" w:cs="Arial"/>
          <w:sz w:val="24"/>
          <w:szCs w:val="24"/>
        </w:rPr>
        <w:t>mempunyai tugas :</w:t>
      </w:r>
    </w:p>
    <w:p w:rsidR="008F1812" w:rsidRPr="00F6554A" w:rsidRDefault="008F1812" w:rsidP="008F1812">
      <w:pPr>
        <w:pStyle w:val="ListParagraph"/>
        <w:numPr>
          <w:ilvl w:val="0"/>
          <w:numId w:val="24"/>
        </w:numPr>
        <w:jc w:val="both"/>
        <w:rPr>
          <w:rFonts w:ascii="Bookman Old Style" w:hAnsi="Bookman Old Style"/>
          <w:sz w:val="24"/>
          <w:szCs w:val="24"/>
        </w:rPr>
      </w:pPr>
      <w:r w:rsidRPr="00F6554A">
        <w:rPr>
          <w:rFonts w:ascii="Bookman Old Style" w:hAnsi="Bookman Old Style"/>
          <w:sz w:val="24"/>
          <w:szCs w:val="24"/>
        </w:rPr>
        <w:t>Melaksanakan penyiapan bahan kebijakan dan strategi pengembangan kawasan permukiman perkotaan, kawasan permukiman pedesaan, dan kawasan permukiman khusus;</w:t>
      </w:r>
    </w:p>
    <w:p w:rsidR="008F1812" w:rsidRPr="00F6554A" w:rsidRDefault="008F1812" w:rsidP="008F1812">
      <w:pPr>
        <w:pStyle w:val="ListParagraph"/>
        <w:numPr>
          <w:ilvl w:val="0"/>
          <w:numId w:val="24"/>
        </w:numPr>
        <w:jc w:val="both"/>
        <w:rPr>
          <w:rFonts w:ascii="Bookman Old Style" w:hAnsi="Bookman Old Style"/>
          <w:sz w:val="24"/>
          <w:szCs w:val="24"/>
        </w:rPr>
      </w:pPr>
      <w:r w:rsidRPr="00F6554A">
        <w:rPr>
          <w:rFonts w:ascii="Bookman Old Style" w:hAnsi="Bookman Old Style"/>
          <w:sz w:val="24"/>
          <w:szCs w:val="24"/>
        </w:rPr>
        <w:t>Melaksanakan perencanaan program dan anggaran penyelengaraan pengembangan kawasan permukiman perkotaan, kawasan permukiman pedesaan, dan kawasan permukiman khusus;</w:t>
      </w:r>
    </w:p>
    <w:p w:rsidR="008F1812" w:rsidRPr="00F6554A" w:rsidRDefault="008F1812" w:rsidP="008F1812">
      <w:pPr>
        <w:pStyle w:val="ListParagraph"/>
        <w:numPr>
          <w:ilvl w:val="0"/>
          <w:numId w:val="24"/>
        </w:numPr>
        <w:jc w:val="both"/>
        <w:rPr>
          <w:rFonts w:ascii="Bookman Old Style" w:hAnsi="Bookman Old Style"/>
          <w:sz w:val="24"/>
          <w:szCs w:val="24"/>
        </w:rPr>
      </w:pPr>
      <w:r w:rsidRPr="00F6554A">
        <w:rPr>
          <w:rFonts w:ascii="Bookman Old Style" w:hAnsi="Bookman Old Style"/>
          <w:sz w:val="24"/>
          <w:szCs w:val="24"/>
        </w:rPr>
        <w:t>Melaksanakan pemantauan dan evaluasi penyelenggaraan pengembangan perkotaan, kawasan permukiman pedesaan, dan kawasan permukiman khusus;</w:t>
      </w:r>
    </w:p>
    <w:p w:rsidR="008F1812" w:rsidRPr="00F6554A" w:rsidRDefault="008F1812" w:rsidP="008F1812">
      <w:pPr>
        <w:pStyle w:val="ListParagraph"/>
        <w:numPr>
          <w:ilvl w:val="0"/>
          <w:numId w:val="24"/>
        </w:numPr>
        <w:jc w:val="both"/>
        <w:rPr>
          <w:rFonts w:ascii="Bookman Old Style" w:hAnsi="Bookman Old Style"/>
          <w:sz w:val="24"/>
          <w:szCs w:val="24"/>
        </w:rPr>
      </w:pPr>
      <w:r w:rsidRPr="00F6554A">
        <w:rPr>
          <w:rFonts w:ascii="Bookman Old Style" w:hAnsi="Bookman Old Style"/>
          <w:sz w:val="24"/>
          <w:szCs w:val="24"/>
        </w:rPr>
        <w:t>Melaksanakan pengelolaan data dan informasi penyelenggaraan pengembangan perkotaan, kawasan permukiman pedesaan, dan kawasan permukiman khusus;</w:t>
      </w:r>
    </w:p>
    <w:p w:rsidR="008F1812" w:rsidRPr="00F6554A" w:rsidRDefault="008F1812" w:rsidP="008F1812">
      <w:pPr>
        <w:pStyle w:val="ListParagraph"/>
        <w:numPr>
          <w:ilvl w:val="0"/>
          <w:numId w:val="24"/>
        </w:numPr>
        <w:jc w:val="both"/>
        <w:rPr>
          <w:rFonts w:ascii="Bookman Old Style" w:hAnsi="Bookman Old Style"/>
          <w:sz w:val="24"/>
          <w:szCs w:val="24"/>
        </w:rPr>
      </w:pPr>
      <w:r w:rsidRPr="00F6554A">
        <w:rPr>
          <w:rFonts w:ascii="Bookman Old Style" w:hAnsi="Bookman Old Style"/>
          <w:sz w:val="24"/>
          <w:szCs w:val="24"/>
        </w:rPr>
        <w:t>Melaksanakan penyebarluasan informasi penyelenggaraan pengembangan perkotaan, kawasan permukiman pedesaan, dan kawasan permukiman khusus;</w:t>
      </w:r>
    </w:p>
    <w:p w:rsidR="008F1812" w:rsidRPr="00F6554A" w:rsidRDefault="008F1812" w:rsidP="008F1812">
      <w:pPr>
        <w:pStyle w:val="ListParagraph"/>
        <w:numPr>
          <w:ilvl w:val="0"/>
          <w:numId w:val="24"/>
        </w:numPr>
        <w:jc w:val="both"/>
        <w:rPr>
          <w:rFonts w:ascii="Bookman Old Style" w:hAnsi="Bookman Old Style"/>
          <w:sz w:val="24"/>
          <w:szCs w:val="24"/>
        </w:rPr>
      </w:pPr>
      <w:r w:rsidRPr="00F6554A">
        <w:rPr>
          <w:rFonts w:ascii="Bookman Old Style" w:hAnsi="Bookman Old Style"/>
          <w:sz w:val="24"/>
          <w:szCs w:val="24"/>
        </w:rPr>
        <w:t>Pemberdayaan masyarakat dibidang penyelenggaraan pengembangan perkotaan, kawasan permukiman pedesaan, dan kawasan permukiman khusus;</w:t>
      </w:r>
    </w:p>
    <w:p w:rsidR="008F1812" w:rsidRPr="00F6554A" w:rsidRDefault="008F1812" w:rsidP="008F1812">
      <w:pPr>
        <w:pStyle w:val="ListParagraph"/>
        <w:numPr>
          <w:ilvl w:val="0"/>
          <w:numId w:val="24"/>
        </w:numPr>
        <w:jc w:val="both"/>
        <w:rPr>
          <w:rFonts w:ascii="Bookman Old Style" w:hAnsi="Bookman Old Style"/>
          <w:sz w:val="24"/>
          <w:szCs w:val="24"/>
        </w:rPr>
      </w:pPr>
      <w:r w:rsidRPr="00F6554A">
        <w:rPr>
          <w:rFonts w:ascii="Bookman Old Style" w:hAnsi="Bookman Old Style"/>
          <w:sz w:val="24"/>
          <w:szCs w:val="24"/>
        </w:rPr>
        <w:t>Melaksanakan penyelenggaraan pengaturan tentang penataan pembangunan pe</w:t>
      </w:r>
      <w:r>
        <w:rPr>
          <w:rFonts w:ascii="Bookman Old Style" w:hAnsi="Bookman Old Style"/>
          <w:sz w:val="24"/>
          <w:szCs w:val="24"/>
        </w:rPr>
        <w:t xml:space="preserve">rmukiman perkotaan, sarana </w:t>
      </w:r>
      <w:r w:rsidRPr="00F6554A">
        <w:rPr>
          <w:rFonts w:ascii="Bookman Old Style" w:hAnsi="Bookman Old Style"/>
          <w:sz w:val="24"/>
          <w:szCs w:val="24"/>
        </w:rPr>
        <w:t xml:space="preserve">prasarana serta fasilitas lingkungannya yang meliputi: </w:t>
      </w:r>
      <w:r>
        <w:rPr>
          <w:rFonts w:ascii="Bookman Old Style" w:hAnsi="Bookman Old Style"/>
          <w:sz w:val="24"/>
          <w:szCs w:val="24"/>
        </w:rPr>
        <w:t>jaringan jalan, sistem penyediaan air minum, jaringan drainase, sistem pengelolaan air limbah, sistem pengelolaan persampahan dan sistem proteksi kebakaran</w:t>
      </w:r>
      <w:r w:rsidRPr="00F6554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kawasan</w:t>
      </w:r>
      <w:r w:rsidRPr="00F6554A">
        <w:rPr>
          <w:rFonts w:ascii="Bookman Old Style" w:hAnsi="Bookman Old Style"/>
          <w:sz w:val="24"/>
          <w:szCs w:val="24"/>
        </w:rPr>
        <w:t xml:space="preserve"> permukiman;</w:t>
      </w:r>
    </w:p>
    <w:p w:rsidR="008F1812" w:rsidRPr="00A739B3" w:rsidRDefault="008F1812" w:rsidP="008F1812">
      <w:pPr>
        <w:pStyle w:val="ListParagraph"/>
        <w:numPr>
          <w:ilvl w:val="0"/>
          <w:numId w:val="24"/>
        </w:numPr>
        <w:jc w:val="both"/>
        <w:rPr>
          <w:rFonts w:ascii="Bookman Old Style" w:hAnsi="Bookman Old Style"/>
          <w:sz w:val="24"/>
          <w:szCs w:val="24"/>
        </w:rPr>
      </w:pPr>
      <w:r w:rsidRPr="00F6554A">
        <w:rPr>
          <w:rFonts w:ascii="Bookman Old Style" w:hAnsi="Bookman Old Style"/>
          <w:sz w:val="24"/>
          <w:szCs w:val="24"/>
        </w:rPr>
        <w:t>Melaksanakan laporan monitoring dan evaluasi kegiatan sebagai bahan pengambilan kebijakan pimpinan;</w:t>
      </w:r>
    </w:p>
    <w:p w:rsidR="008F1812" w:rsidRPr="00F6554A" w:rsidRDefault="008F1812" w:rsidP="008F1812">
      <w:pPr>
        <w:pStyle w:val="ListParagraph"/>
        <w:numPr>
          <w:ilvl w:val="0"/>
          <w:numId w:val="2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Melaksanakan penyusunan tela</w:t>
      </w:r>
      <w:r w:rsidRPr="00F6554A">
        <w:rPr>
          <w:rFonts w:ascii="Bookman Old Style" w:hAnsi="Bookman Old Style"/>
          <w:sz w:val="24"/>
          <w:szCs w:val="24"/>
        </w:rPr>
        <w:t>an staf sebagai bahan pertimbangan dan pengambilan kebijakan;</w:t>
      </w:r>
    </w:p>
    <w:p w:rsidR="008F1812" w:rsidRPr="00F6554A" w:rsidRDefault="008F1812" w:rsidP="008F1812">
      <w:pPr>
        <w:pStyle w:val="ListParagraph"/>
        <w:numPr>
          <w:ilvl w:val="0"/>
          <w:numId w:val="24"/>
        </w:numPr>
        <w:jc w:val="both"/>
        <w:rPr>
          <w:rFonts w:ascii="Bookman Old Style" w:hAnsi="Bookman Old Style"/>
          <w:sz w:val="24"/>
          <w:szCs w:val="24"/>
        </w:rPr>
      </w:pPr>
      <w:r w:rsidRPr="00F6554A">
        <w:rPr>
          <w:rFonts w:ascii="Bookman Old Style" w:hAnsi="Bookman Old Style"/>
          <w:sz w:val="24"/>
          <w:szCs w:val="24"/>
        </w:rPr>
        <w:t xml:space="preserve">Melaksanakan koordinasi pemerintah pusat, instasi vertikal, kementrian/lembaga yang terkait, OPD Provinsi, pemerintah kabupaten, dan unit kerja terkait pelaksanaan kegiatan pengembangan permukiman dalam lingkup provinsi; dan </w:t>
      </w:r>
    </w:p>
    <w:p w:rsidR="008F1812" w:rsidRPr="00B15BE6" w:rsidRDefault="008F1812" w:rsidP="008F1812">
      <w:pPr>
        <w:pStyle w:val="ListParagraph"/>
        <w:numPr>
          <w:ilvl w:val="0"/>
          <w:numId w:val="24"/>
        </w:numPr>
        <w:jc w:val="both"/>
        <w:rPr>
          <w:rFonts w:ascii="Bookman Old Style" w:hAnsi="Bookman Old Style"/>
          <w:sz w:val="24"/>
          <w:szCs w:val="24"/>
        </w:rPr>
      </w:pPr>
      <w:r w:rsidRPr="00F6554A">
        <w:rPr>
          <w:rFonts w:ascii="Bookman Old Style" w:hAnsi="Bookman Old Style"/>
          <w:sz w:val="24"/>
          <w:szCs w:val="24"/>
        </w:rPr>
        <w:t>Melaksakan tugas la</w:t>
      </w:r>
      <w:r>
        <w:rPr>
          <w:rFonts w:ascii="Bookman Old Style" w:hAnsi="Bookman Old Style"/>
          <w:sz w:val="24"/>
          <w:szCs w:val="24"/>
        </w:rPr>
        <w:t>in yang diberikan oleh pimpinan</w:t>
      </w:r>
      <w:r>
        <w:rPr>
          <w:rFonts w:ascii="Bookman Old Style" w:hAnsi="Bookman Old Style"/>
          <w:sz w:val="24"/>
          <w:szCs w:val="24"/>
          <w:lang w:val="en-US"/>
        </w:rPr>
        <w:t>.</w:t>
      </w:r>
    </w:p>
    <w:p w:rsidR="008F1812" w:rsidRPr="00B15BE6" w:rsidRDefault="008F1812" w:rsidP="008F1812">
      <w:pPr>
        <w:pStyle w:val="ListParagraph"/>
        <w:ind w:left="786"/>
        <w:jc w:val="both"/>
        <w:rPr>
          <w:rFonts w:ascii="Bookman Old Style" w:hAnsi="Bookman Old Style"/>
          <w:sz w:val="10"/>
          <w:szCs w:val="24"/>
        </w:rPr>
      </w:pPr>
    </w:p>
    <w:p w:rsidR="008F1812" w:rsidRPr="00F6554A" w:rsidRDefault="008F1812" w:rsidP="008F1812">
      <w:pPr>
        <w:pStyle w:val="ListParagraph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F6554A">
        <w:rPr>
          <w:rFonts w:ascii="Bookman Old Style" w:hAnsi="Bookman Old Style" w:cs="Arial"/>
          <w:sz w:val="24"/>
          <w:szCs w:val="24"/>
        </w:rPr>
        <w:t>Seksi</w:t>
      </w:r>
      <w:r w:rsidRPr="00F6554A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r w:rsidRPr="00F6554A">
        <w:rPr>
          <w:rFonts w:ascii="Bookman Old Style" w:hAnsi="Bookman Old Style" w:cs="Arial"/>
          <w:sz w:val="24"/>
          <w:szCs w:val="24"/>
        </w:rPr>
        <w:t xml:space="preserve">Infrastruktur perkotaan dan perdesaan </w:t>
      </w:r>
      <w:r w:rsidRPr="00F6554A">
        <w:rPr>
          <w:rFonts w:ascii="Bookman Old Style" w:hAnsi="Bookman Old Style" w:cs="Arial"/>
          <w:sz w:val="24"/>
          <w:szCs w:val="24"/>
          <w:lang w:val="en-US"/>
        </w:rPr>
        <w:t xml:space="preserve">sebagaimana dimaksud </w:t>
      </w:r>
      <w:r w:rsidRPr="00F6554A">
        <w:rPr>
          <w:rFonts w:ascii="Bookman Old Style" w:hAnsi="Bookman Old Style" w:cs="Arial"/>
          <w:sz w:val="24"/>
          <w:szCs w:val="24"/>
        </w:rPr>
        <w:t>mempunyai tugas :</w:t>
      </w:r>
    </w:p>
    <w:p w:rsidR="008F1812" w:rsidRPr="00F6554A" w:rsidRDefault="008F1812" w:rsidP="008F1812">
      <w:pPr>
        <w:pStyle w:val="ListParagraph"/>
        <w:numPr>
          <w:ilvl w:val="0"/>
          <w:numId w:val="25"/>
        </w:numPr>
        <w:jc w:val="both"/>
        <w:rPr>
          <w:rFonts w:ascii="Bookman Old Style" w:hAnsi="Bookman Old Style"/>
          <w:sz w:val="24"/>
          <w:szCs w:val="24"/>
        </w:rPr>
      </w:pPr>
      <w:r w:rsidRPr="00F6554A">
        <w:rPr>
          <w:rFonts w:ascii="Bookman Old Style" w:hAnsi="Bookman Old Style"/>
          <w:sz w:val="24"/>
          <w:szCs w:val="24"/>
        </w:rPr>
        <w:t>Melaksanakan penyusunan rencana program kerja seksi infra</w:t>
      </w:r>
      <w:r>
        <w:rPr>
          <w:rFonts w:ascii="Bookman Old Style" w:hAnsi="Bookman Old Style"/>
          <w:sz w:val="24"/>
          <w:szCs w:val="24"/>
        </w:rPr>
        <w:t>struktur perkotaan dan pedesaan.</w:t>
      </w:r>
    </w:p>
    <w:p w:rsidR="008F1812" w:rsidRPr="00F6554A" w:rsidRDefault="008F1812" w:rsidP="008F1812">
      <w:pPr>
        <w:pStyle w:val="ListParagraph"/>
        <w:numPr>
          <w:ilvl w:val="0"/>
          <w:numId w:val="25"/>
        </w:numPr>
        <w:jc w:val="both"/>
        <w:rPr>
          <w:rFonts w:ascii="Bookman Old Style" w:hAnsi="Bookman Old Style"/>
          <w:sz w:val="24"/>
          <w:szCs w:val="24"/>
        </w:rPr>
      </w:pPr>
      <w:r w:rsidRPr="00F6554A">
        <w:rPr>
          <w:rFonts w:ascii="Bookman Old Style" w:hAnsi="Bookman Old Style"/>
          <w:sz w:val="24"/>
          <w:szCs w:val="24"/>
        </w:rPr>
        <w:t>Melaksanakan koordinasi penyusunan dan penyempurnaan peraturan perundang-undangan bidang perumahan tingkat provinsi;</w:t>
      </w:r>
    </w:p>
    <w:p w:rsidR="008F1812" w:rsidRPr="001D18A5" w:rsidRDefault="008F1812" w:rsidP="008F1812">
      <w:pPr>
        <w:pStyle w:val="ListParagraph"/>
        <w:numPr>
          <w:ilvl w:val="0"/>
          <w:numId w:val="2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Melaksanakan Pengembangan, P</w:t>
      </w:r>
      <w:r w:rsidRPr="006D67FB">
        <w:rPr>
          <w:rFonts w:ascii="Bookman Old Style" w:hAnsi="Bookman Old Style"/>
          <w:sz w:val="24"/>
          <w:szCs w:val="24"/>
        </w:rPr>
        <w:t>embangunan lingkungan hun</w:t>
      </w:r>
      <w:r>
        <w:rPr>
          <w:rFonts w:ascii="Bookman Old Style" w:hAnsi="Bookman Old Style"/>
          <w:sz w:val="24"/>
          <w:szCs w:val="24"/>
        </w:rPr>
        <w:t>ian baru, Pembangunan kembal</w:t>
      </w:r>
      <w:r w:rsidRPr="00F6554A">
        <w:rPr>
          <w:rFonts w:ascii="Bookman Old Style" w:hAnsi="Bookman Old Style"/>
          <w:sz w:val="24"/>
          <w:szCs w:val="24"/>
        </w:rPr>
        <w:t>i lingkunga</w:t>
      </w:r>
      <w:r>
        <w:rPr>
          <w:rFonts w:ascii="Bookman Old Style" w:hAnsi="Bookman Old Style"/>
          <w:sz w:val="24"/>
          <w:szCs w:val="24"/>
        </w:rPr>
        <w:t>n hunian perkotaan dan pedesaan.</w:t>
      </w:r>
    </w:p>
    <w:p w:rsidR="008F1812" w:rsidRPr="005C0EC4" w:rsidRDefault="008F1812" w:rsidP="008F1812">
      <w:pPr>
        <w:pStyle w:val="ListParagraph"/>
        <w:numPr>
          <w:ilvl w:val="0"/>
          <w:numId w:val="2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Melaksanakan </w:t>
      </w:r>
      <w:r w:rsidRPr="00F6554A">
        <w:rPr>
          <w:rFonts w:ascii="Bookman Old Style" w:hAnsi="Bookman Old Style"/>
          <w:sz w:val="24"/>
          <w:szCs w:val="24"/>
        </w:rPr>
        <w:t>Pembangunan</w:t>
      </w:r>
      <w:r>
        <w:rPr>
          <w:rFonts w:ascii="Bookman Old Style" w:hAnsi="Bookman Old Style"/>
          <w:sz w:val="24"/>
          <w:szCs w:val="24"/>
        </w:rPr>
        <w:t xml:space="preserve">, peningkatan dan pemeliharaan </w:t>
      </w:r>
      <w:r w:rsidRPr="00546A69">
        <w:rPr>
          <w:rFonts w:ascii="Bookman Old Style" w:hAnsi="Bookman Old Style"/>
          <w:i/>
          <w:sz w:val="24"/>
          <w:szCs w:val="24"/>
        </w:rPr>
        <w:t>Prasarana</w:t>
      </w:r>
      <w:r>
        <w:rPr>
          <w:rFonts w:ascii="Bookman Old Style" w:hAnsi="Bookman Old Style"/>
          <w:sz w:val="24"/>
          <w:szCs w:val="24"/>
        </w:rPr>
        <w:t xml:space="preserve"> mencakup jaringan jalan, sistem penyediaan air minum, jaringan drainase, sistem pengelolaan air limbah, sistem pengelolaan persampahan dan sistem proteksi kebakaran</w:t>
      </w:r>
      <w:r w:rsidRPr="00F6554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kawasan</w:t>
      </w:r>
      <w:r w:rsidRPr="00F6554A">
        <w:rPr>
          <w:rFonts w:ascii="Bookman Old Style" w:hAnsi="Bookman Old Style"/>
          <w:sz w:val="24"/>
          <w:szCs w:val="24"/>
        </w:rPr>
        <w:t xml:space="preserve"> permukiman</w:t>
      </w:r>
      <w:r>
        <w:rPr>
          <w:rFonts w:ascii="Bookman Old Style" w:hAnsi="Bookman Old Style"/>
          <w:sz w:val="24"/>
          <w:szCs w:val="24"/>
        </w:rPr>
        <w:t xml:space="preserve">, dan </w:t>
      </w:r>
      <w:r>
        <w:rPr>
          <w:rFonts w:ascii="Bookman Old Style" w:hAnsi="Bookman Old Style"/>
          <w:i/>
          <w:sz w:val="24"/>
          <w:szCs w:val="24"/>
        </w:rPr>
        <w:t>S</w:t>
      </w:r>
      <w:r w:rsidRPr="00546A69">
        <w:rPr>
          <w:rFonts w:ascii="Bookman Old Style" w:hAnsi="Bookman Old Style"/>
          <w:i/>
          <w:sz w:val="24"/>
          <w:szCs w:val="24"/>
        </w:rPr>
        <w:t>arana</w:t>
      </w:r>
      <w:r>
        <w:rPr>
          <w:rFonts w:ascii="Bookman Old Style" w:hAnsi="Bookman Old Style"/>
          <w:sz w:val="24"/>
          <w:szCs w:val="24"/>
        </w:rPr>
        <w:t xml:space="preserve"> yang mencakup pemerintahan, pendidikan, kesehatan,</w:t>
      </w:r>
    </w:p>
    <w:p w:rsidR="008F1812" w:rsidRPr="00DB2637" w:rsidRDefault="008F1812" w:rsidP="008F1812">
      <w:pPr>
        <w:pStyle w:val="ListParagraph"/>
        <w:ind w:left="78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peribadatan, perdagangan, kebudayaan dan rekreasi, dan ruang terbuka hijau,  </w:t>
      </w:r>
      <w:r w:rsidRPr="00546A69">
        <w:rPr>
          <w:rFonts w:ascii="Bookman Old Style" w:hAnsi="Bookman Old Style"/>
          <w:i/>
          <w:sz w:val="24"/>
          <w:szCs w:val="24"/>
        </w:rPr>
        <w:t>Utilitas umum</w:t>
      </w:r>
      <w:r>
        <w:rPr>
          <w:rFonts w:ascii="Bookman Old Style" w:hAnsi="Bookman Old Style"/>
          <w:sz w:val="24"/>
          <w:szCs w:val="24"/>
        </w:rPr>
        <w:t xml:space="preserve"> mencakup jaringan listrik, jaringan telekomunikasi dan jaringan gas pada kawasan permukiman.</w:t>
      </w:r>
    </w:p>
    <w:p w:rsidR="008F1812" w:rsidRPr="00F6554A" w:rsidRDefault="008F1812" w:rsidP="008F1812">
      <w:pPr>
        <w:pStyle w:val="ListParagraph"/>
        <w:numPr>
          <w:ilvl w:val="0"/>
          <w:numId w:val="25"/>
        </w:numPr>
        <w:jc w:val="both"/>
        <w:rPr>
          <w:rFonts w:ascii="Bookman Old Style" w:hAnsi="Bookman Old Style"/>
          <w:sz w:val="24"/>
          <w:szCs w:val="24"/>
        </w:rPr>
      </w:pPr>
      <w:r w:rsidRPr="00F6554A">
        <w:rPr>
          <w:rFonts w:ascii="Bookman Old Style" w:hAnsi="Bookman Old Style"/>
          <w:sz w:val="24"/>
          <w:szCs w:val="24"/>
        </w:rPr>
        <w:t>Melaksanakan evaluasi kinerja staf lingkup bidang infras</w:t>
      </w:r>
      <w:r>
        <w:rPr>
          <w:rFonts w:ascii="Bookman Old Style" w:hAnsi="Bookman Old Style"/>
          <w:sz w:val="24"/>
          <w:szCs w:val="24"/>
        </w:rPr>
        <w:t>truktur perkotaan dan perdesaan.</w:t>
      </w:r>
    </w:p>
    <w:p w:rsidR="008F1812" w:rsidRPr="00F6554A" w:rsidRDefault="008F1812" w:rsidP="008F1812">
      <w:pPr>
        <w:pStyle w:val="ListParagraph"/>
        <w:numPr>
          <w:ilvl w:val="0"/>
          <w:numId w:val="25"/>
        </w:numPr>
        <w:jc w:val="both"/>
        <w:rPr>
          <w:rFonts w:ascii="Bookman Old Style" w:hAnsi="Bookman Old Style"/>
          <w:sz w:val="24"/>
          <w:szCs w:val="24"/>
        </w:rPr>
      </w:pPr>
      <w:r w:rsidRPr="00F6554A">
        <w:rPr>
          <w:rFonts w:ascii="Bookman Old Style" w:hAnsi="Bookman Old Style"/>
          <w:sz w:val="24"/>
          <w:szCs w:val="24"/>
        </w:rPr>
        <w:t>Melaksanakan pengumpulan dan pengolahan data dan informasi, dokumentasi,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6554A">
        <w:rPr>
          <w:rFonts w:ascii="Bookman Old Style" w:hAnsi="Bookman Old Style"/>
          <w:sz w:val="24"/>
          <w:szCs w:val="24"/>
        </w:rPr>
        <w:t xml:space="preserve">publikasi hasil-hasil kegiatan infrastruktur perkotaan dan perdesaan  </w:t>
      </w:r>
      <w:r>
        <w:rPr>
          <w:rFonts w:ascii="Bookman Old Style" w:hAnsi="Bookman Old Style"/>
          <w:sz w:val="24"/>
          <w:szCs w:val="24"/>
        </w:rPr>
        <w:t>lingkup provinsi.</w:t>
      </w:r>
    </w:p>
    <w:p w:rsidR="008F1812" w:rsidRPr="00C13B87" w:rsidRDefault="008F1812" w:rsidP="008F1812">
      <w:pPr>
        <w:pStyle w:val="ListParagraph"/>
        <w:numPr>
          <w:ilvl w:val="0"/>
          <w:numId w:val="25"/>
        </w:numPr>
        <w:jc w:val="both"/>
        <w:rPr>
          <w:rFonts w:ascii="Bookman Old Style" w:hAnsi="Bookman Old Style"/>
          <w:sz w:val="24"/>
          <w:szCs w:val="24"/>
        </w:rPr>
      </w:pPr>
      <w:r w:rsidRPr="00F6554A">
        <w:rPr>
          <w:rFonts w:ascii="Bookman Old Style" w:hAnsi="Bookman Old Style"/>
          <w:sz w:val="24"/>
          <w:szCs w:val="24"/>
        </w:rPr>
        <w:t>Melaksanakan koordinasi pemerintah pusat, insta</w:t>
      </w:r>
      <w:r>
        <w:rPr>
          <w:rFonts w:ascii="Bookman Old Style" w:hAnsi="Bookman Old Style"/>
          <w:sz w:val="24"/>
          <w:szCs w:val="24"/>
        </w:rPr>
        <w:t>n</w:t>
      </w:r>
      <w:r w:rsidRPr="00F6554A">
        <w:rPr>
          <w:rFonts w:ascii="Bookman Old Style" w:hAnsi="Bookman Old Style"/>
          <w:sz w:val="24"/>
          <w:szCs w:val="24"/>
        </w:rPr>
        <w:t>si vertikal, kement</w:t>
      </w:r>
      <w:r>
        <w:rPr>
          <w:rFonts w:ascii="Bookman Old Style" w:hAnsi="Bookman Old Style"/>
          <w:sz w:val="24"/>
          <w:szCs w:val="24"/>
        </w:rPr>
        <w:t>e</w:t>
      </w:r>
      <w:r w:rsidRPr="00F6554A">
        <w:rPr>
          <w:rFonts w:ascii="Bookman Old Style" w:hAnsi="Bookman Old Style"/>
          <w:sz w:val="24"/>
          <w:szCs w:val="24"/>
        </w:rPr>
        <w:t>rian/lembaga yang terkait, OPD Provinsi, pemerintah kabupaten, dan unit kerja terkait pelaksanaan kegiatan permukiman dalam lingkup provinsi</w:t>
      </w:r>
      <w:r>
        <w:rPr>
          <w:rFonts w:ascii="Bookman Old Style" w:hAnsi="Bookman Old Style"/>
          <w:sz w:val="24"/>
          <w:szCs w:val="24"/>
        </w:rPr>
        <w:t>.</w:t>
      </w:r>
      <w:r w:rsidRPr="00F6554A">
        <w:rPr>
          <w:rFonts w:ascii="Bookman Old Style" w:hAnsi="Bookman Old Style"/>
          <w:sz w:val="24"/>
          <w:szCs w:val="24"/>
        </w:rPr>
        <w:t xml:space="preserve"> </w:t>
      </w:r>
    </w:p>
    <w:p w:rsidR="008F1812" w:rsidRPr="00AA7AC0" w:rsidRDefault="008F1812" w:rsidP="008F1812">
      <w:pPr>
        <w:pStyle w:val="ListParagraph"/>
        <w:numPr>
          <w:ilvl w:val="0"/>
          <w:numId w:val="25"/>
        </w:numPr>
        <w:jc w:val="both"/>
        <w:rPr>
          <w:rFonts w:ascii="Bookman Old Style" w:hAnsi="Bookman Old Style"/>
          <w:sz w:val="24"/>
          <w:szCs w:val="24"/>
        </w:rPr>
      </w:pPr>
      <w:r w:rsidRPr="00F6554A">
        <w:rPr>
          <w:rFonts w:ascii="Bookman Old Style" w:hAnsi="Bookman Old Style"/>
          <w:sz w:val="24"/>
          <w:szCs w:val="24"/>
        </w:rPr>
        <w:t>Melaksanakan tugas lain yang diberikan oleh pimpinan.</w:t>
      </w:r>
    </w:p>
    <w:p w:rsidR="00DA372D" w:rsidRDefault="00DA372D" w:rsidP="008F1812">
      <w:pPr>
        <w:widowControl w:val="0"/>
        <w:spacing w:after="120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</w:pPr>
    </w:p>
    <w:p w:rsidR="008F1812" w:rsidRPr="00733220" w:rsidRDefault="008F1812" w:rsidP="008F1812">
      <w:pPr>
        <w:widowControl w:val="0"/>
        <w:spacing w:after="120"/>
        <w:jc w:val="both"/>
        <w:rPr>
          <w:rFonts w:ascii="Bookman Old Style" w:hAnsi="Bookman Old Style" w:cs="Arial"/>
          <w:noProof/>
          <w:color w:val="000000" w:themeColor="text1"/>
          <w:sz w:val="24"/>
          <w:szCs w:val="24"/>
        </w:rPr>
      </w:pPr>
      <w:r w:rsidRPr="00733220">
        <w:rPr>
          <w:rFonts w:ascii="Bookman Old Style" w:hAnsi="Bookman Old Style" w:cs="Arial"/>
          <w:noProof/>
          <w:color w:val="000000" w:themeColor="text1"/>
          <w:sz w:val="24"/>
          <w:szCs w:val="24"/>
        </w:rPr>
        <w:t>Struktur Organisasi Dinas Perumahan dan Kawasan Permukiman Daerah, sebagaimana tercantum dalam Lampiran IV</w:t>
      </w:r>
      <w:r>
        <w:rPr>
          <w:rFonts w:ascii="Bookman Old Style" w:hAnsi="Bookman Old Style" w:cs="Arial"/>
          <w:noProof/>
          <w:color w:val="000000" w:themeColor="text1"/>
          <w:sz w:val="24"/>
          <w:szCs w:val="24"/>
        </w:rPr>
        <w:t>,</w:t>
      </w:r>
      <w:r w:rsidRPr="00733220">
        <w:rPr>
          <w:rFonts w:ascii="Bookman Old Style" w:hAnsi="Bookman Old Style" w:cs="Arial"/>
          <w:noProof/>
          <w:color w:val="000000" w:themeColor="text1"/>
          <w:sz w:val="24"/>
          <w:szCs w:val="24"/>
        </w:rPr>
        <w:t xml:space="preserve"> yang merupakan bagian tidak terpisahkan dari Peraturan Gubernur ini.</w:t>
      </w:r>
    </w:p>
    <w:p w:rsidR="00EB3306" w:rsidRDefault="00FB753A"/>
    <w:sectPr w:rsidR="00EB3306" w:rsidSect="008F181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627"/>
    <w:multiLevelType w:val="hybridMultilevel"/>
    <w:tmpl w:val="A4000C08"/>
    <w:lvl w:ilvl="0" w:tplc="6BCE14FC">
      <w:start w:val="1"/>
      <w:numFmt w:val="decimal"/>
      <w:lvlText w:val="(%1)"/>
      <w:lvlJc w:val="left"/>
      <w:pPr>
        <w:ind w:left="720" w:hanging="360"/>
      </w:pPr>
      <w:rPr>
        <w:rFonts w:cs="Arial" w:hint="default"/>
        <w:sz w:val="24"/>
      </w:rPr>
    </w:lvl>
    <w:lvl w:ilvl="1" w:tplc="85F808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B727D6A">
      <w:start w:val="1"/>
      <w:numFmt w:val="decimal"/>
      <w:lvlText w:val="(%3)"/>
      <w:lvlJc w:val="left"/>
      <w:pPr>
        <w:ind w:left="2340" w:hanging="360"/>
      </w:pPr>
      <w:rPr>
        <w:rFonts w:cs="Times New Roman" w:hint="default"/>
        <w:b w:val="0"/>
        <w:bCs w:val="0"/>
      </w:rPr>
    </w:lvl>
    <w:lvl w:ilvl="3" w:tplc="54D4D9DE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374A"/>
    <w:multiLevelType w:val="hybridMultilevel"/>
    <w:tmpl w:val="9A5C225C"/>
    <w:lvl w:ilvl="0" w:tplc="BF3E49D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279F6"/>
    <w:multiLevelType w:val="hybridMultilevel"/>
    <w:tmpl w:val="0EFAD590"/>
    <w:lvl w:ilvl="0" w:tplc="56264F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F38E3"/>
    <w:multiLevelType w:val="hybridMultilevel"/>
    <w:tmpl w:val="CA12898A"/>
    <w:lvl w:ilvl="0" w:tplc="B4327E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8044C"/>
    <w:multiLevelType w:val="hybridMultilevel"/>
    <w:tmpl w:val="3870B070"/>
    <w:lvl w:ilvl="0" w:tplc="C7D4A1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029DF"/>
    <w:multiLevelType w:val="hybridMultilevel"/>
    <w:tmpl w:val="A920D5BE"/>
    <w:lvl w:ilvl="0" w:tplc="50B0E6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E70E7"/>
    <w:multiLevelType w:val="hybridMultilevel"/>
    <w:tmpl w:val="397E00AE"/>
    <w:lvl w:ilvl="0" w:tplc="60C82DD4">
      <w:start w:val="3"/>
      <w:numFmt w:val="lowerLetter"/>
      <w:lvlText w:val="%1."/>
      <w:lvlJc w:val="left"/>
      <w:pPr>
        <w:ind w:left="3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41E5D"/>
    <w:multiLevelType w:val="hybridMultilevel"/>
    <w:tmpl w:val="394C8C54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  <w:sz w:val="24"/>
      </w:rPr>
    </w:lvl>
    <w:lvl w:ilvl="1" w:tplc="85F808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B727D6A">
      <w:start w:val="1"/>
      <w:numFmt w:val="decimal"/>
      <w:lvlText w:val="(%3)"/>
      <w:lvlJc w:val="left"/>
      <w:pPr>
        <w:ind w:left="2340" w:hanging="360"/>
      </w:pPr>
      <w:rPr>
        <w:rFonts w:cs="Times New Roman" w:hint="default"/>
        <w:b w:val="0"/>
        <w:bCs w:val="0"/>
      </w:rPr>
    </w:lvl>
    <w:lvl w:ilvl="3" w:tplc="54D4D9DE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679F1"/>
    <w:multiLevelType w:val="hybridMultilevel"/>
    <w:tmpl w:val="B29C94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109B0"/>
    <w:multiLevelType w:val="hybridMultilevel"/>
    <w:tmpl w:val="8B8E5584"/>
    <w:lvl w:ilvl="0" w:tplc="04090019">
      <w:start w:val="1"/>
      <w:numFmt w:val="lowerLetter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42FF02B2"/>
    <w:multiLevelType w:val="hybridMultilevel"/>
    <w:tmpl w:val="0A329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251C5"/>
    <w:multiLevelType w:val="hybridMultilevel"/>
    <w:tmpl w:val="CA62BFFC"/>
    <w:lvl w:ilvl="0" w:tplc="2BFA9968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7C05A68"/>
    <w:multiLevelType w:val="hybridMultilevel"/>
    <w:tmpl w:val="11E60E44"/>
    <w:lvl w:ilvl="0" w:tplc="6BCE14FC">
      <w:start w:val="1"/>
      <w:numFmt w:val="decimal"/>
      <w:lvlText w:val="(%1)"/>
      <w:lvlJc w:val="left"/>
      <w:pPr>
        <w:ind w:left="1148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>
    <w:nsid w:val="48536802"/>
    <w:multiLevelType w:val="hybridMultilevel"/>
    <w:tmpl w:val="9A764C12"/>
    <w:lvl w:ilvl="0" w:tplc="58A4F2D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8C029BE"/>
    <w:multiLevelType w:val="hybridMultilevel"/>
    <w:tmpl w:val="E0C80538"/>
    <w:lvl w:ilvl="0" w:tplc="50B0E614">
      <w:start w:val="1"/>
      <w:numFmt w:val="decimal"/>
      <w:lvlText w:val="(%1)"/>
      <w:lvlJc w:val="left"/>
      <w:pPr>
        <w:ind w:left="39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25" w:hanging="360"/>
      </w:pPr>
    </w:lvl>
    <w:lvl w:ilvl="2" w:tplc="0409001B" w:tentative="1">
      <w:start w:val="1"/>
      <w:numFmt w:val="lowerRoman"/>
      <w:lvlText w:val="%3."/>
      <w:lvlJc w:val="right"/>
      <w:pPr>
        <w:ind w:left="5345" w:hanging="180"/>
      </w:pPr>
    </w:lvl>
    <w:lvl w:ilvl="3" w:tplc="0409000F" w:tentative="1">
      <w:start w:val="1"/>
      <w:numFmt w:val="decimal"/>
      <w:lvlText w:val="%4."/>
      <w:lvlJc w:val="left"/>
      <w:pPr>
        <w:ind w:left="6065" w:hanging="360"/>
      </w:pPr>
    </w:lvl>
    <w:lvl w:ilvl="4" w:tplc="04090019" w:tentative="1">
      <w:start w:val="1"/>
      <w:numFmt w:val="lowerLetter"/>
      <w:lvlText w:val="%5."/>
      <w:lvlJc w:val="left"/>
      <w:pPr>
        <w:ind w:left="6785" w:hanging="360"/>
      </w:pPr>
    </w:lvl>
    <w:lvl w:ilvl="5" w:tplc="0409001B" w:tentative="1">
      <w:start w:val="1"/>
      <w:numFmt w:val="lowerRoman"/>
      <w:lvlText w:val="%6."/>
      <w:lvlJc w:val="right"/>
      <w:pPr>
        <w:ind w:left="7505" w:hanging="180"/>
      </w:pPr>
    </w:lvl>
    <w:lvl w:ilvl="6" w:tplc="0409000F" w:tentative="1">
      <w:start w:val="1"/>
      <w:numFmt w:val="decimal"/>
      <w:lvlText w:val="%7."/>
      <w:lvlJc w:val="left"/>
      <w:pPr>
        <w:ind w:left="8225" w:hanging="360"/>
      </w:pPr>
    </w:lvl>
    <w:lvl w:ilvl="7" w:tplc="04090019" w:tentative="1">
      <w:start w:val="1"/>
      <w:numFmt w:val="lowerLetter"/>
      <w:lvlText w:val="%8."/>
      <w:lvlJc w:val="left"/>
      <w:pPr>
        <w:ind w:left="8945" w:hanging="360"/>
      </w:pPr>
    </w:lvl>
    <w:lvl w:ilvl="8" w:tplc="0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5">
    <w:nsid w:val="4F291DAE"/>
    <w:multiLevelType w:val="hybridMultilevel"/>
    <w:tmpl w:val="AF18E020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  <w:sz w:val="24"/>
      </w:rPr>
    </w:lvl>
    <w:lvl w:ilvl="1" w:tplc="85F808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B727D6A">
      <w:start w:val="1"/>
      <w:numFmt w:val="decimal"/>
      <w:lvlText w:val="(%3)"/>
      <w:lvlJc w:val="left"/>
      <w:pPr>
        <w:ind w:left="2340" w:hanging="360"/>
      </w:pPr>
      <w:rPr>
        <w:rFonts w:cs="Times New Roman" w:hint="default"/>
        <w:b w:val="0"/>
        <w:bCs w:val="0"/>
      </w:rPr>
    </w:lvl>
    <w:lvl w:ilvl="3" w:tplc="54D4D9DE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045A8"/>
    <w:multiLevelType w:val="hybridMultilevel"/>
    <w:tmpl w:val="8D7E9A86"/>
    <w:lvl w:ilvl="0" w:tplc="5DFE575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864E4"/>
    <w:multiLevelType w:val="hybridMultilevel"/>
    <w:tmpl w:val="8F74D9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33F7B"/>
    <w:multiLevelType w:val="hybridMultilevel"/>
    <w:tmpl w:val="0390FFBE"/>
    <w:lvl w:ilvl="0" w:tplc="04210019">
      <w:start w:val="1"/>
      <w:numFmt w:val="lowerLetter"/>
      <w:lvlText w:val="%1."/>
      <w:lvlJc w:val="left"/>
      <w:pPr>
        <w:ind w:left="288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9">
    <w:nsid w:val="6EDB20A7"/>
    <w:multiLevelType w:val="hybridMultilevel"/>
    <w:tmpl w:val="DEE0D25A"/>
    <w:lvl w:ilvl="0" w:tplc="51C8EC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F41E5"/>
    <w:multiLevelType w:val="hybridMultilevel"/>
    <w:tmpl w:val="6908B256"/>
    <w:lvl w:ilvl="0" w:tplc="6BCE14FC">
      <w:start w:val="1"/>
      <w:numFmt w:val="decimal"/>
      <w:lvlText w:val="(%1)"/>
      <w:lvlJc w:val="left"/>
      <w:pPr>
        <w:ind w:left="1440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D568B"/>
    <w:multiLevelType w:val="hybridMultilevel"/>
    <w:tmpl w:val="D578DA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C199C"/>
    <w:multiLevelType w:val="hybridMultilevel"/>
    <w:tmpl w:val="41F254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C2320"/>
    <w:multiLevelType w:val="hybridMultilevel"/>
    <w:tmpl w:val="94B8F6D4"/>
    <w:lvl w:ilvl="0" w:tplc="E182C0F4">
      <w:start w:val="1"/>
      <w:numFmt w:val="lowerLetter"/>
      <w:lvlText w:val="%1."/>
      <w:lvlJc w:val="left"/>
      <w:pPr>
        <w:ind w:left="3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7455F"/>
    <w:multiLevelType w:val="hybridMultilevel"/>
    <w:tmpl w:val="D654CF4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17008F"/>
    <w:multiLevelType w:val="hybridMultilevel"/>
    <w:tmpl w:val="415831B2"/>
    <w:lvl w:ilvl="0" w:tplc="0409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14"/>
  </w:num>
  <w:num w:numId="5">
    <w:abstractNumId w:val="8"/>
  </w:num>
  <w:num w:numId="6">
    <w:abstractNumId w:val="13"/>
  </w:num>
  <w:num w:numId="7">
    <w:abstractNumId w:val="23"/>
  </w:num>
  <w:num w:numId="8">
    <w:abstractNumId w:val="6"/>
  </w:num>
  <w:num w:numId="9">
    <w:abstractNumId w:val="19"/>
  </w:num>
  <w:num w:numId="10">
    <w:abstractNumId w:val="2"/>
  </w:num>
  <w:num w:numId="11">
    <w:abstractNumId w:val="5"/>
  </w:num>
  <w:num w:numId="12">
    <w:abstractNumId w:val="10"/>
  </w:num>
  <w:num w:numId="13">
    <w:abstractNumId w:val="25"/>
  </w:num>
  <w:num w:numId="14">
    <w:abstractNumId w:val="16"/>
  </w:num>
  <w:num w:numId="15">
    <w:abstractNumId w:val="4"/>
  </w:num>
  <w:num w:numId="16">
    <w:abstractNumId w:val="12"/>
  </w:num>
  <w:num w:numId="17">
    <w:abstractNumId w:val="9"/>
  </w:num>
  <w:num w:numId="18">
    <w:abstractNumId w:val="17"/>
  </w:num>
  <w:num w:numId="19">
    <w:abstractNumId w:val="22"/>
  </w:num>
  <w:num w:numId="20">
    <w:abstractNumId w:val="21"/>
  </w:num>
  <w:num w:numId="21">
    <w:abstractNumId w:val="20"/>
  </w:num>
  <w:num w:numId="22">
    <w:abstractNumId w:val="1"/>
  </w:num>
  <w:num w:numId="23">
    <w:abstractNumId w:val="11"/>
  </w:num>
  <w:num w:numId="24">
    <w:abstractNumId w:val="7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12"/>
    <w:rsid w:val="004D585C"/>
    <w:rsid w:val="005C7ED6"/>
    <w:rsid w:val="0072342C"/>
    <w:rsid w:val="008F1812"/>
    <w:rsid w:val="009B5A3F"/>
    <w:rsid w:val="00B01C5D"/>
    <w:rsid w:val="00DA372D"/>
    <w:rsid w:val="00FB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12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181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F1812"/>
    <w:pPr>
      <w:keepNext/>
      <w:overflowPunct w:val="0"/>
      <w:autoSpaceDE w:val="0"/>
      <w:autoSpaceDN w:val="0"/>
      <w:adjustRightInd w:val="0"/>
      <w:spacing w:after="0" w:line="240" w:lineRule="auto"/>
      <w:ind w:left="2160"/>
      <w:jc w:val="center"/>
      <w:textAlignment w:val="baseline"/>
      <w:outlineLvl w:val="2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81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8F1812"/>
    <w:rPr>
      <w:rFonts w:ascii="Arial" w:eastAsia="Times New Roman" w:hAnsi="Arial" w:cs="Arial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1812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8F1812"/>
  </w:style>
  <w:style w:type="paragraph" w:customStyle="1" w:styleId="TxBrc2">
    <w:name w:val="TxBr_c2"/>
    <w:basedOn w:val="Normal"/>
    <w:rsid w:val="008F1812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rsid w:val="008F1812"/>
    <w:pPr>
      <w:overflowPunct w:val="0"/>
      <w:autoSpaceDE w:val="0"/>
      <w:autoSpaceDN w:val="0"/>
      <w:adjustRightInd w:val="0"/>
      <w:spacing w:after="0" w:line="240" w:lineRule="auto"/>
      <w:ind w:left="2520" w:hanging="360"/>
      <w:jc w:val="both"/>
      <w:textAlignment w:val="baseline"/>
    </w:pPr>
    <w:rPr>
      <w:rFonts w:ascii="Arial" w:eastAsia="Times New Roman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uiPriority w:val="99"/>
    <w:semiHidden/>
    <w:rsid w:val="008F1812"/>
    <w:rPr>
      <w:lang w:val="en-US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8F1812"/>
    <w:rPr>
      <w:rFonts w:ascii="Arial" w:eastAsia="Times New Roman" w:hAnsi="Arial" w:cs="Arial"/>
      <w:sz w:val="24"/>
      <w:szCs w:val="24"/>
      <w:lang w:val="en-US"/>
    </w:rPr>
  </w:style>
  <w:style w:type="paragraph" w:styleId="Title">
    <w:name w:val="Title"/>
    <w:basedOn w:val="Normal"/>
    <w:link w:val="TitleChar1"/>
    <w:qFormat/>
    <w:rsid w:val="008F181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24"/>
      <w:szCs w:val="24"/>
    </w:rPr>
  </w:style>
  <w:style w:type="character" w:customStyle="1" w:styleId="TitleChar">
    <w:name w:val="Title Char"/>
    <w:basedOn w:val="DefaultParagraphFont"/>
    <w:uiPriority w:val="10"/>
    <w:rsid w:val="008F18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basedOn w:val="DefaultParagraphFont"/>
    <w:link w:val="Title"/>
    <w:locked/>
    <w:rsid w:val="008F1812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qFormat/>
    <w:rsid w:val="008F18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F18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Text">
    <w:name w:val="Default Text"/>
    <w:basedOn w:val="Normal"/>
    <w:rsid w:val="008F18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12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181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F1812"/>
    <w:pPr>
      <w:keepNext/>
      <w:overflowPunct w:val="0"/>
      <w:autoSpaceDE w:val="0"/>
      <w:autoSpaceDN w:val="0"/>
      <w:adjustRightInd w:val="0"/>
      <w:spacing w:after="0" w:line="240" w:lineRule="auto"/>
      <w:ind w:left="2160"/>
      <w:jc w:val="center"/>
      <w:textAlignment w:val="baseline"/>
      <w:outlineLvl w:val="2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81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8F1812"/>
    <w:rPr>
      <w:rFonts w:ascii="Arial" w:eastAsia="Times New Roman" w:hAnsi="Arial" w:cs="Arial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1812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8F1812"/>
  </w:style>
  <w:style w:type="paragraph" w:customStyle="1" w:styleId="TxBrc2">
    <w:name w:val="TxBr_c2"/>
    <w:basedOn w:val="Normal"/>
    <w:rsid w:val="008F1812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rsid w:val="008F1812"/>
    <w:pPr>
      <w:overflowPunct w:val="0"/>
      <w:autoSpaceDE w:val="0"/>
      <w:autoSpaceDN w:val="0"/>
      <w:adjustRightInd w:val="0"/>
      <w:spacing w:after="0" w:line="240" w:lineRule="auto"/>
      <w:ind w:left="2520" w:hanging="360"/>
      <w:jc w:val="both"/>
      <w:textAlignment w:val="baseline"/>
    </w:pPr>
    <w:rPr>
      <w:rFonts w:ascii="Arial" w:eastAsia="Times New Roman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uiPriority w:val="99"/>
    <w:semiHidden/>
    <w:rsid w:val="008F1812"/>
    <w:rPr>
      <w:lang w:val="en-US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8F1812"/>
    <w:rPr>
      <w:rFonts w:ascii="Arial" w:eastAsia="Times New Roman" w:hAnsi="Arial" w:cs="Arial"/>
      <w:sz w:val="24"/>
      <w:szCs w:val="24"/>
      <w:lang w:val="en-US"/>
    </w:rPr>
  </w:style>
  <w:style w:type="paragraph" w:styleId="Title">
    <w:name w:val="Title"/>
    <w:basedOn w:val="Normal"/>
    <w:link w:val="TitleChar1"/>
    <w:qFormat/>
    <w:rsid w:val="008F181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24"/>
      <w:szCs w:val="24"/>
    </w:rPr>
  </w:style>
  <w:style w:type="character" w:customStyle="1" w:styleId="TitleChar">
    <w:name w:val="Title Char"/>
    <w:basedOn w:val="DefaultParagraphFont"/>
    <w:uiPriority w:val="10"/>
    <w:rsid w:val="008F18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basedOn w:val="DefaultParagraphFont"/>
    <w:link w:val="Title"/>
    <w:locked/>
    <w:rsid w:val="008F1812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qFormat/>
    <w:rsid w:val="008F18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F18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Text">
    <w:name w:val="Default Text"/>
    <w:basedOn w:val="Normal"/>
    <w:rsid w:val="008F18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2797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2020-08-11T00:14:00Z</dcterms:created>
  <dcterms:modified xsi:type="dcterms:W3CDTF">2020-08-24T05:07:00Z</dcterms:modified>
</cp:coreProperties>
</file>